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2" w:rsidRDefault="000B5322" w:rsidP="0041363F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:rsidR="00CF2DEB" w:rsidRDefault="00CF2DEB" w:rsidP="0041363F">
      <w:pPr>
        <w:tabs>
          <w:tab w:val="left" w:pos="7371"/>
        </w:tabs>
        <w:ind w:right="283"/>
        <w:rPr>
          <w:b/>
          <w:sz w:val="32"/>
          <w:szCs w:val="32"/>
          <w:lang w:val="et-EE"/>
        </w:rPr>
      </w:pPr>
    </w:p>
    <w:p w:rsidR="00CF2DEB" w:rsidRDefault="00CF2DEB" w:rsidP="00CF2DEB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Hanke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tulemus</w:t>
      </w:r>
      <w:proofErr w:type="spellEnd"/>
      <w:r>
        <w:rPr>
          <w:rFonts w:eastAsiaTheme="minorHAnsi"/>
          <w:b/>
          <w:bCs/>
        </w:rPr>
        <w:t xml:space="preserve"> 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CF2DEB" w:rsidRPr="00CF2DEB" w:rsidRDefault="00CF2DEB" w:rsidP="00CF33E4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</w:rPr>
      </w:pPr>
      <w:r w:rsidRPr="00CF2DEB">
        <w:rPr>
          <w:b/>
          <w:sz w:val="23"/>
          <w:szCs w:val="23"/>
        </w:rPr>
        <w:t>„</w:t>
      </w:r>
      <w:r w:rsidR="00907C39">
        <w:rPr>
          <w:b/>
          <w:bCs/>
          <w:lang w:val="et-EE"/>
        </w:rPr>
        <w:t>Sillamä</w:t>
      </w:r>
      <w:r w:rsidR="00320D5C">
        <w:rPr>
          <w:b/>
          <w:bCs/>
          <w:lang w:val="et-EE"/>
        </w:rPr>
        <w:t>e lasteaia Rukkilill</w:t>
      </w:r>
      <w:r w:rsidR="005A5069">
        <w:rPr>
          <w:b/>
          <w:bCs/>
          <w:lang w:val="et-EE"/>
        </w:rPr>
        <w:t xml:space="preserve"> (Vladimir Majakovski </w:t>
      </w:r>
      <w:proofErr w:type="gramStart"/>
      <w:r w:rsidR="005A5069">
        <w:rPr>
          <w:b/>
          <w:bCs/>
          <w:lang w:val="et-EE"/>
        </w:rPr>
        <w:t>tn</w:t>
      </w:r>
      <w:proofErr w:type="gramEnd"/>
      <w:r w:rsidR="005A5069">
        <w:rPr>
          <w:b/>
          <w:bCs/>
          <w:lang w:val="et-EE"/>
        </w:rPr>
        <w:t xml:space="preserve"> 8 ja Juri Gagarini 7a)</w:t>
      </w:r>
      <w:r w:rsidR="00CF33E4" w:rsidRPr="00CF33E4">
        <w:rPr>
          <w:b/>
          <w:bCs/>
          <w:lang w:val="et-EE"/>
        </w:rPr>
        <w:t xml:space="preserve"> </w:t>
      </w:r>
      <w:r w:rsidR="00CF33E4">
        <w:rPr>
          <w:b/>
          <w:bCs/>
          <w:lang w:val="et-EE"/>
        </w:rPr>
        <w:t>s</w:t>
      </w:r>
      <w:r w:rsidR="00CF33E4" w:rsidRPr="00C702E4">
        <w:rPr>
          <w:b/>
          <w:bCs/>
          <w:lang w:val="et-EE"/>
        </w:rPr>
        <w:t xml:space="preserve">isevee-, kanalisatsiooni ja elektrivõrkude, kütte- ja ventilatsioonisüsteemide </w:t>
      </w:r>
      <w:r w:rsidR="00CF33E4">
        <w:rPr>
          <w:b/>
          <w:bCs/>
          <w:lang w:val="et-EE"/>
        </w:rPr>
        <w:t>ning seadmete hooldus Sillamäe lasteaias Rukkilill</w:t>
      </w:r>
      <w:bookmarkStart w:id="0" w:name="_GoBack"/>
      <w:bookmarkEnd w:id="0"/>
      <w:r w:rsidR="00CF33E4" w:rsidRPr="00C702E4">
        <w:rPr>
          <w:bCs/>
          <w:lang w:val="et-EE"/>
        </w:rPr>
        <w:t>.</w:t>
      </w:r>
      <w:r w:rsidR="002845C3">
        <w:rPr>
          <w:b/>
          <w:bCs/>
          <w:lang w:val="et-EE"/>
        </w:rPr>
        <w:t>”</w:t>
      </w:r>
    </w:p>
    <w:p w:rsidR="00CF2DEB" w:rsidRDefault="00CF2DEB" w:rsidP="00CF33E4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CF33E4" w:rsidRPr="00CF33E4" w:rsidRDefault="00CF2DEB" w:rsidP="00CF33E4">
      <w:pPr>
        <w:autoSpaceDE w:val="0"/>
        <w:autoSpaceDN w:val="0"/>
        <w:adjustRightInd w:val="0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lasteaed</w:t>
      </w:r>
      <w:proofErr w:type="spellEnd"/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Rukkilill</w:t>
      </w:r>
      <w:proofErr w:type="spellEnd"/>
      <w:r w:rsidR="00320D5C">
        <w:rPr>
          <w:rFonts w:eastAsiaTheme="minorHAnsi"/>
        </w:rPr>
        <w:t xml:space="preserve"> </w:t>
      </w:r>
      <w:r>
        <w:rPr>
          <w:rFonts w:eastAsiaTheme="minorHAnsi"/>
        </w:rPr>
        <w:t>(</w:t>
      </w:r>
      <w:r w:rsidR="00320D5C">
        <w:rPr>
          <w:rFonts w:eastAsiaTheme="minorHAnsi"/>
        </w:rPr>
        <w:t xml:space="preserve">Vladimir </w:t>
      </w:r>
      <w:proofErr w:type="spellStart"/>
      <w:r w:rsidR="00320D5C">
        <w:rPr>
          <w:rFonts w:eastAsiaTheme="minorHAnsi"/>
        </w:rPr>
        <w:t>Majakovski</w:t>
      </w:r>
      <w:proofErr w:type="spellEnd"/>
      <w:r w:rsidR="00320D5C">
        <w:rPr>
          <w:rFonts w:eastAsiaTheme="minorHAnsi"/>
        </w:rPr>
        <w:t xml:space="preserve"> </w:t>
      </w:r>
      <w:proofErr w:type="spellStart"/>
      <w:proofErr w:type="gramStart"/>
      <w:r w:rsidR="00320D5C">
        <w:rPr>
          <w:rFonts w:eastAsiaTheme="minorHAnsi"/>
        </w:rPr>
        <w:t>tn</w:t>
      </w:r>
      <w:proofErr w:type="spellEnd"/>
      <w:proofErr w:type="gramEnd"/>
      <w:r w:rsidR="00320D5C">
        <w:rPr>
          <w:rFonts w:eastAsiaTheme="minorHAnsi"/>
        </w:rPr>
        <w:t xml:space="preserve"> 8 </w:t>
      </w:r>
      <w:proofErr w:type="spellStart"/>
      <w:r w:rsidR="00320D5C">
        <w:rPr>
          <w:rFonts w:eastAsiaTheme="minorHAnsi"/>
        </w:rPr>
        <w:t>ja</w:t>
      </w:r>
      <w:proofErr w:type="spellEnd"/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Juri</w:t>
      </w:r>
      <w:proofErr w:type="spellEnd"/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Gagarini</w:t>
      </w:r>
      <w:proofErr w:type="spellEnd"/>
      <w:r w:rsidR="00320D5C">
        <w:rPr>
          <w:rFonts w:eastAsiaTheme="minorHAnsi"/>
        </w:rPr>
        <w:t xml:space="preserve"> 7a</w:t>
      </w:r>
      <w:r>
        <w:rPr>
          <w:rFonts w:eastAsiaTheme="minorHAnsi"/>
        </w:rPr>
        <w:t>,</w:t>
      </w:r>
      <w:r w:rsidR="00320D5C">
        <w:rPr>
          <w:rFonts w:eastAsiaTheme="minorHAnsi"/>
        </w:rPr>
        <w:t xml:space="preserve"> </w:t>
      </w:r>
      <w:proofErr w:type="spellStart"/>
      <w:r w:rsidR="00320D5C">
        <w:rPr>
          <w:rFonts w:eastAsiaTheme="minorHAnsi"/>
        </w:rPr>
        <w:t>Sillamäe</w:t>
      </w:r>
      <w:proofErr w:type="spellEnd"/>
      <w:r w:rsidR="00320D5C">
        <w:rPr>
          <w:rFonts w:eastAsiaTheme="minorHAnsi"/>
        </w:rPr>
        <w:t xml:space="preserve">, </w:t>
      </w:r>
      <w:proofErr w:type="spellStart"/>
      <w:r w:rsidR="00320D5C">
        <w:rPr>
          <w:rFonts w:eastAsiaTheme="minorHAnsi"/>
        </w:rPr>
        <w:t>registrikood</w:t>
      </w:r>
      <w:proofErr w:type="spellEnd"/>
      <w:r w:rsidR="00320D5C">
        <w:rPr>
          <w:rFonts w:eastAsiaTheme="minorHAnsi"/>
        </w:rPr>
        <w:t xml:space="preserve"> 75012050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 xml:space="preserve"> 39 73805, e-post</w:t>
      </w:r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vastavalt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Linnavalitsuse</w:t>
      </w:r>
      <w:proofErr w:type="spellEnd"/>
      <w:r>
        <w:rPr>
          <w:rFonts w:eastAsiaTheme="minorHAnsi"/>
        </w:rPr>
        <w:t xml:space="preserve"> 29. </w:t>
      </w:r>
      <w:proofErr w:type="spellStart"/>
      <w:proofErr w:type="gramStart"/>
      <w:r>
        <w:rPr>
          <w:rFonts w:eastAsiaTheme="minorHAnsi"/>
        </w:rPr>
        <w:t>mai</w:t>
      </w:r>
      <w:proofErr w:type="spellEnd"/>
      <w:proofErr w:type="gramEnd"/>
      <w:r>
        <w:rPr>
          <w:rFonts w:eastAsiaTheme="minorHAnsi"/>
        </w:rPr>
        <w:t xml:space="preserve"> 2008.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määruse</w:t>
      </w:r>
      <w:proofErr w:type="spellEnd"/>
      <w:r>
        <w:rPr>
          <w:rFonts w:eastAsiaTheme="minorHAnsi"/>
        </w:rPr>
        <w:t xml:space="preserve"> nr 7 “</w:t>
      </w:r>
      <w:proofErr w:type="spellStart"/>
      <w:r>
        <w:rPr>
          <w:rFonts w:eastAsiaTheme="minorHAnsi"/>
        </w:rPr>
        <w:t>Hankemenetlusega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seotud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toimingute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teostamise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korra</w:t>
      </w:r>
      <w:proofErr w:type="spellEnd"/>
      <w:r>
        <w:rPr>
          <w:rFonts w:eastAsiaTheme="minorHAnsi"/>
        </w:rPr>
        <w:t xml:space="preserve">” § 18 </w:t>
      </w:r>
      <w:proofErr w:type="spellStart"/>
      <w:r>
        <w:rPr>
          <w:rFonts w:eastAsiaTheme="minorHAnsi"/>
        </w:rPr>
        <w:t>lõikega</w:t>
      </w:r>
      <w:proofErr w:type="spellEnd"/>
      <w:r>
        <w:rPr>
          <w:rFonts w:eastAsiaTheme="minorHAnsi"/>
        </w:rPr>
        <w:t xml:space="preserve"> 3 </w:t>
      </w:r>
      <w:proofErr w:type="spellStart"/>
      <w:r>
        <w:rPr>
          <w:rFonts w:eastAsiaTheme="minorHAnsi"/>
        </w:rPr>
        <w:t>teatab,et</w:t>
      </w:r>
      <w:proofErr w:type="spellEnd"/>
      <w:r w:rsidR="00CF33E4">
        <w:rPr>
          <w:rFonts w:eastAsiaTheme="minorHAnsi"/>
        </w:rPr>
        <w:t xml:space="preserve"> </w:t>
      </w:r>
      <w:proofErr w:type="spellStart"/>
      <w:r>
        <w:rPr>
          <w:rFonts w:eastAsiaTheme="minorHAnsi"/>
          <w:color w:val="000000"/>
        </w:rPr>
        <w:t>konkursile</w:t>
      </w:r>
      <w:proofErr w:type="spellEnd"/>
      <w:r w:rsidR="002845C3">
        <w:rPr>
          <w:rFonts w:eastAsiaTheme="minorHAnsi"/>
          <w:color w:val="000000"/>
        </w:rPr>
        <w:t xml:space="preserve"> </w:t>
      </w:r>
      <w:proofErr w:type="spellStart"/>
      <w:r w:rsidR="002845C3">
        <w:rPr>
          <w:rFonts w:eastAsiaTheme="minorHAnsi"/>
          <w:color w:val="000000"/>
        </w:rPr>
        <w:t>laekus</w:t>
      </w:r>
      <w:proofErr w:type="spellEnd"/>
      <w:r w:rsidR="002845C3">
        <w:rPr>
          <w:rFonts w:eastAsiaTheme="minorHAnsi"/>
          <w:color w:val="000000"/>
        </w:rPr>
        <w:t xml:space="preserve"> 1 </w:t>
      </w:r>
      <w:proofErr w:type="spellStart"/>
      <w:r w:rsidR="002845C3">
        <w:rPr>
          <w:rFonts w:eastAsiaTheme="minorHAnsi"/>
          <w:color w:val="000000"/>
        </w:rPr>
        <w:t>pakkumine</w:t>
      </w:r>
      <w:proofErr w:type="spellEnd"/>
      <w:r>
        <w:rPr>
          <w:rFonts w:eastAsiaTheme="minorHAnsi"/>
          <w:color w:val="000000"/>
        </w:rPr>
        <w:t>.</w:t>
      </w:r>
      <w:r w:rsidR="002845C3">
        <w:rPr>
          <w:rFonts w:eastAsiaTheme="minorHAnsi"/>
          <w:color w:val="000000"/>
        </w:rPr>
        <w:t xml:space="preserve"> </w:t>
      </w:r>
    </w:p>
    <w:p w:rsidR="002845C3" w:rsidRDefault="00907C39" w:rsidP="00CF33E4">
      <w:pPr>
        <w:autoSpaceDE w:val="0"/>
        <w:autoSpaceDN w:val="0"/>
        <w:adjustRightInd w:val="0"/>
        <w:rPr>
          <w:rFonts w:eastAsiaTheme="minorHAnsi"/>
          <w:color w:val="000000"/>
        </w:rPr>
      </w:pPr>
      <w:proofErr w:type="spellStart"/>
      <w:proofErr w:type="gramStart"/>
      <w:r>
        <w:rPr>
          <w:rFonts w:eastAsiaTheme="minorHAnsi"/>
          <w:color w:val="000000"/>
        </w:rPr>
        <w:t>Eduka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pakkumise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 w:rsidR="00CF33E4" w:rsidRPr="00CF33E4">
        <w:rPr>
          <w:rFonts w:eastAsiaTheme="minorHAnsi"/>
          <w:color w:val="000000"/>
        </w:rPr>
        <w:t>Irmari</w:t>
      </w:r>
      <w:proofErr w:type="spellEnd"/>
      <w:r w:rsidR="00CF33E4" w:rsidRPr="00CF33E4">
        <w:rPr>
          <w:rFonts w:eastAsiaTheme="minorHAnsi"/>
          <w:color w:val="000000"/>
        </w:rPr>
        <w:t xml:space="preserve"> OÜ, </w:t>
      </w:r>
      <w:proofErr w:type="spellStart"/>
      <w:r w:rsidR="00CF33E4" w:rsidRPr="00CF33E4">
        <w:rPr>
          <w:rFonts w:eastAsiaTheme="minorHAnsi"/>
          <w:color w:val="000000"/>
        </w:rPr>
        <w:t>Hariduse</w:t>
      </w:r>
      <w:proofErr w:type="spellEnd"/>
      <w:r w:rsidR="00CF33E4" w:rsidRPr="00CF33E4">
        <w:rPr>
          <w:rFonts w:eastAsiaTheme="minorHAnsi"/>
          <w:color w:val="000000"/>
        </w:rPr>
        <w:t xml:space="preserve"> 25, 40233, </w:t>
      </w:r>
      <w:proofErr w:type="spellStart"/>
      <w:r w:rsidR="00CF33E4" w:rsidRPr="00CF33E4">
        <w:rPr>
          <w:rFonts w:eastAsiaTheme="minorHAnsi"/>
          <w:color w:val="000000"/>
        </w:rPr>
        <w:t>Sillamäe</w:t>
      </w:r>
      <w:proofErr w:type="spellEnd"/>
      <w:r w:rsidR="00CF33E4" w:rsidRPr="00CF33E4">
        <w:rPr>
          <w:rFonts w:eastAsiaTheme="minorHAnsi"/>
          <w:color w:val="000000"/>
        </w:rPr>
        <w:t>, reg.nr 11236779</w:t>
      </w:r>
      <w:r w:rsidR="00CF33E4">
        <w:rPr>
          <w:rFonts w:eastAsiaTheme="minorHAnsi"/>
          <w:color w:val="000000"/>
        </w:rPr>
        <w:t>.</w:t>
      </w:r>
      <w:proofErr w:type="gramEnd"/>
      <w:r w:rsidR="00ED4DB5">
        <w:rPr>
          <w:color w:val="000000"/>
          <w:lang w:val="en-US"/>
        </w:rPr>
        <w:t xml:space="preserve"> </w:t>
      </w:r>
    </w:p>
    <w:p w:rsidR="002845C3" w:rsidRDefault="002845C3" w:rsidP="00CF2DEB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:rsidR="00CF33E4" w:rsidRPr="00CF33E4" w:rsidRDefault="00CF33E4" w:rsidP="00CF2DEB">
      <w:pPr>
        <w:autoSpaceDE w:val="0"/>
        <w:autoSpaceDN w:val="0"/>
        <w:adjustRightInd w:val="0"/>
        <w:jc w:val="left"/>
        <w:rPr>
          <w:rFonts w:eastAsiaTheme="minorHAnsi"/>
          <w:b/>
        </w:rPr>
      </w:pPr>
      <w:proofErr w:type="spellStart"/>
      <w:r w:rsidRPr="00CF33E4">
        <w:rPr>
          <w:rFonts w:eastAsiaTheme="minorHAnsi"/>
          <w:b/>
        </w:rPr>
        <w:t>Pakkumuse</w:t>
      </w:r>
      <w:proofErr w:type="spellEnd"/>
      <w:r w:rsidRPr="00CF33E4">
        <w:rPr>
          <w:rFonts w:eastAsiaTheme="minorHAnsi"/>
          <w:b/>
        </w:rPr>
        <w:t xml:space="preserve"> </w:t>
      </w:r>
      <w:proofErr w:type="spellStart"/>
      <w:r w:rsidRPr="00CF33E4">
        <w:rPr>
          <w:rFonts w:eastAsiaTheme="minorHAnsi"/>
          <w:b/>
        </w:rPr>
        <w:t>maksumus</w:t>
      </w:r>
      <w:proofErr w:type="spellEnd"/>
      <w:r w:rsidRPr="00CF33E4">
        <w:rPr>
          <w:rFonts w:eastAsiaTheme="minorHAnsi"/>
          <w:b/>
        </w:rPr>
        <w:t xml:space="preserve"> </w:t>
      </w:r>
    </w:p>
    <w:p w:rsidR="00CF33E4" w:rsidRPr="00CF33E4" w:rsidRDefault="00CF33E4" w:rsidP="00CF2DEB">
      <w:pPr>
        <w:autoSpaceDE w:val="0"/>
        <w:autoSpaceDN w:val="0"/>
        <w:adjustRightInd w:val="0"/>
        <w:jc w:val="left"/>
        <w:rPr>
          <w:rFonts w:eastAsiaTheme="minorHAnsi"/>
          <w:b/>
        </w:rPr>
      </w:pPr>
      <w:proofErr w:type="spellStart"/>
      <w:r w:rsidRPr="00CF33E4">
        <w:rPr>
          <w:rFonts w:eastAsiaTheme="minorHAnsi"/>
          <w:b/>
        </w:rPr>
        <w:t>Kirjeldus</w:t>
      </w:r>
      <w:proofErr w:type="spellEnd"/>
      <w:r w:rsidRPr="00CF33E4">
        <w:rPr>
          <w:rFonts w:eastAsiaTheme="minorHAnsi"/>
          <w:b/>
        </w:rPr>
        <w:t xml:space="preserve">          </w:t>
      </w:r>
    </w:p>
    <w:p w:rsidR="00CF33E4" w:rsidRPr="00CF33E4" w:rsidRDefault="00CF33E4" w:rsidP="00CF33E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 w:rsidRPr="00CF33E4">
        <w:rPr>
          <w:rFonts w:eastAsiaTheme="minorHAnsi"/>
        </w:rPr>
        <w:t>Tasu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tehnilise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hoolduse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remondi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eest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toimub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faktiliselt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kulutatud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eest</w:t>
      </w:r>
      <w:proofErr w:type="spellEnd"/>
      <w:r w:rsidRPr="00CF33E4">
        <w:rPr>
          <w:rFonts w:eastAsiaTheme="minorHAnsi"/>
        </w:rPr>
        <w:t xml:space="preserve"> (</w:t>
      </w:r>
      <w:proofErr w:type="spellStart"/>
      <w:r w:rsidRPr="00CF33E4">
        <w:rPr>
          <w:rFonts w:eastAsiaTheme="minorHAnsi"/>
        </w:rPr>
        <w:t>s.h.transpodrikulud</w:t>
      </w:r>
      <w:proofErr w:type="spellEnd"/>
      <w:r w:rsidRPr="00CF33E4">
        <w:rPr>
          <w:rFonts w:eastAsiaTheme="minorHAnsi"/>
        </w:rPr>
        <w:t xml:space="preserve">) </w:t>
      </w:r>
    </w:p>
    <w:p w:rsidR="00CF33E4" w:rsidRPr="00CF33E4" w:rsidRDefault="00CF33E4" w:rsidP="00CF33E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eastAsiaTheme="minorHAnsi"/>
        </w:rPr>
      </w:pPr>
      <w:r w:rsidRPr="00CF33E4">
        <w:rPr>
          <w:rFonts w:eastAsiaTheme="minorHAnsi"/>
        </w:rPr>
        <w:t xml:space="preserve">1 </w:t>
      </w:r>
      <w:proofErr w:type="spellStart"/>
      <w:r w:rsidRPr="00CF33E4">
        <w:rPr>
          <w:rFonts w:eastAsiaTheme="minorHAnsi"/>
        </w:rPr>
        <w:t>tund</w:t>
      </w:r>
      <w:proofErr w:type="spellEnd"/>
      <w:r w:rsidRPr="00CF33E4">
        <w:rPr>
          <w:rFonts w:eastAsiaTheme="minorHAnsi"/>
        </w:rPr>
        <w:t xml:space="preserve"> 38,00 euro </w:t>
      </w:r>
    </w:p>
    <w:p w:rsidR="00CF33E4" w:rsidRPr="00CF33E4" w:rsidRDefault="00CF33E4" w:rsidP="00CF33E4">
      <w:pPr>
        <w:pStyle w:val="a3"/>
        <w:numPr>
          <w:ilvl w:val="0"/>
          <w:numId w:val="7"/>
        </w:num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 w:rsidRPr="00CF33E4">
        <w:rPr>
          <w:rFonts w:eastAsiaTheme="minorHAnsi"/>
        </w:rPr>
        <w:t>Pakkumuse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maksumus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koos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käibemaksuga</w:t>
      </w:r>
      <w:proofErr w:type="spellEnd"/>
      <w:r w:rsidRPr="00CF33E4">
        <w:rPr>
          <w:rFonts w:eastAsiaTheme="minorHAnsi"/>
        </w:rPr>
        <w:t xml:space="preserve">     </w:t>
      </w:r>
      <w:proofErr w:type="spellStart"/>
      <w:r w:rsidRPr="00CF33E4">
        <w:rPr>
          <w:rFonts w:eastAsiaTheme="minorHAnsi"/>
        </w:rPr>
        <w:t>kokku</w:t>
      </w:r>
      <w:proofErr w:type="spellEnd"/>
      <w:r w:rsidRPr="00CF33E4">
        <w:rPr>
          <w:rFonts w:eastAsiaTheme="minorHAnsi"/>
        </w:rPr>
        <w:t xml:space="preserve">:    46,36 euro   </w:t>
      </w:r>
    </w:p>
    <w:p w:rsidR="00CF2DEB" w:rsidRPr="00CF33E4" w:rsidRDefault="00CF33E4" w:rsidP="00CF33E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</w:rPr>
      </w:pPr>
      <w:proofErr w:type="spellStart"/>
      <w:r w:rsidRPr="00CF33E4">
        <w:rPr>
          <w:rFonts w:eastAsiaTheme="minorHAnsi"/>
        </w:rPr>
        <w:t>Kinnitame</w:t>
      </w:r>
      <w:proofErr w:type="spellEnd"/>
      <w:r w:rsidRPr="00CF33E4">
        <w:rPr>
          <w:rFonts w:eastAsiaTheme="minorHAnsi"/>
        </w:rPr>
        <w:t xml:space="preserve">, et </w:t>
      </w:r>
      <w:proofErr w:type="spellStart"/>
      <w:r w:rsidRPr="00CF33E4">
        <w:rPr>
          <w:rFonts w:eastAsiaTheme="minorHAnsi"/>
        </w:rPr>
        <w:t>meie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maksumuses</w:t>
      </w:r>
      <w:proofErr w:type="spellEnd"/>
      <w:r w:rsidRPr="00CF33E4">
        <w:rPr>
          <w:rFonts w:eastAsiaTheme="minorHAnsi"/>
        </w:rPr>
        <w:t xml:space="preserve"> on </w:t>
      </w:r>
      <w:proofErr w:type="spellStart"/>
      <w:r w:rsidRPr="00CF33E4">
        <w:rPr>
          <w:rFonts w:eastAsiaTheme="minorHAnsi"/>
        </w:rPr>
        <w:t>igakülgselt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arvesse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võetud</w:t>
      </w:r>
      <w:proofErr w:type="spellEnd"/>
      <w:r w:rsidRPr="00CF33E4">
        <w:rPr>
          <w:rFonts w:eastAsiaTheme="minorHAnsi"/>
        </w:rPr>
        <w:t xml:space="preserve">: HD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selle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lisasid</w:t>
      </w:r>
      <w:proofErr w:type="spellEnd"/>
      <w:r w:rsidRPr="00CF33E4">
        <w:rPr>
          <w:rFonts w:eastAsiaTheme="minorHAnsi"/>
        </w:rPr>
        <w:t xml:space="preserve">; </w:t>
      </w:r>
      <w:proofErr w:type="spellStart"/>
      <w:r w:rsidRPr="00CF33E4">
        <w:rPr>
          <w:rFonts w:eastAsiaTheme="minorHAnsi"/>
        </w:rPr>
        <w:t>kõiki</w:t>
      </w:r>
      <w:proofErr w:type="spellEnd"/>
      <w:r w:rsidRPr="00CF33E4">
        <w:rPr>
          <w:rFonts w:eastAsiaTheme="minorHAnsi"/>
        </w:rPr>
        <w:t xml:space="preserve"> HD-s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selle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lisades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sätestatud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nendest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tulenevaid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kohustusi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ülesandeid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tegevusi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toiminguid</w:t>
      </w:r>
      <w:proofErr w:type="spellEnd"/>
      <w:r w:rsidRPr="00CF33E4">
        <w:rPr>
          <w:rFonts w:eastAsiaTheme="minorHAnsi"/>
        </w:rPr>
        <w:t xml:space="preserve">; </w:t>
      </w:r>
      <w:proofErr w:type="spellStart"/>
      <w:r w:rsidRPr="00CF33E4">
        <w:rPr>
          <w:rFonts w:eastAsiaTheme="minorHAnsi"/>
        </w:rPr>
        <w:t>kõiki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kulusid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riske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asjaolusid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ning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kõiki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tingimusi</w:t>
      </w:r>
      <w:proofErr w:type="spellEnd"/>
      <w:r w:rsidRPr="00CF33E4">
        <w:rPr>
          <w:rFonts w:eastAsiaTheme="minorHAnsi"/>
        </w:rPr>
        <w:t xml:space="preserve"> (</w:t>
      </w:r>
      <w:proofErr w:type="spellStart"/>
      <w:r w:rsidRPr="00CF33E4">
        <w:rPr>
          <w:rFonts w:eastAsiaTheme="minorHAnsi"/>
        </w:rPr>
        <w:t>üldiseid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erilisi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asjaolusid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seejuures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midagi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välja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jätmata</w:t>
      </w:r>
      <w:proofErr w:type="spellEnd"/>
      <w:r w:rsidRPr="00CF33E4">
        <w:rPr>
          <w:rFonts w:eastAsiaTheme="minorHAnsi"/>
        </w:rPr>
        <w:t xml:space="preserve">), </w:t>
      </w:r>
      <w:proofErr w:type="spellStart"/>
      <w:r w:rsidRPr="00CF33E4">
        <w:rPr>
          <w:rFonts w:eastAsiaTheme="minorHAnsi"/>
        </w:rPr>
        <w:t>mis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võiks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maksumust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mõjutada</w:t>
      </w:r>
      <w:proofErr w:type="spellEnd"/>
      <w:r w:rsidRPr="00CF33E4">
        <w:rPr>
          <w:rFonts w:eastAsiaTheme="minorHAnsi"/>
        </w:rPr>
        <w:t xml:space="preserve">;  </w:t>
      </w:r>
      <w:proofErr w:type="spellStart"/>
      <w:r w:rsidRPr="00CF33E4">
        <w:rPr>
          <w:rFonts w:eastAsiaTheme="minorHAnsi"/>
        </w:rPr>
        <w:t>Kinnitame</w:t>
      </w:r>
      <w:proofErr w:type="spellEnd"/>
      <w:r w:rsidRPr="00CF33E4">
        <w:rPr>
          <w:rFonts w:eastAsiaTheme="minorHAnsi"/>
        </w:rPr>
        <w:t xml:space="preserve">, et: </w:t>
      </w:r>
      <w:proofErr w:type="spellStart"/>
      <w:r w:rsidRPr="00CF33E4">
        <w:rPr>
          <w:rFonts w:eastAsiaTheme="minorHAnsi"/>
        </w:rPr>
        <w:t>oleme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saanud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Hankijalt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kogu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käesoleva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koostamiseks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vajaliku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informatsiooni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ning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oleme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tutvunud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kõikide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seonduvate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asjaolude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ning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tingimustega</w:t>
      </w:r>
      <w:proofErr w:type="spellEnd"/>
      <w:r w:rsidRPr="00CF33E4">
        <w:rPr>
          <w:rFonts w:eastAsiaTheme="minorHAnsi"/>
        </w:rPr>
        <w:t xml:space="preserve">; </w:t>
      </w:r>
      <w:proofErr w:type="spellStart"/>
      <w:r w:rsidRPr="00CF33E4">
        <w:rPr>
          <w:rFonts w:eastAsiaTheme="minorHAnsi"/>
        </w:rPr>
        <w:t>oleme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kontrollinud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ning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veendunud</w:t>
      </w:r>
      <w:proofErr w:type="spellEnd"/>
      <w:r w:rsidRPr="00CF33E4">
        <w:rPr>
          <w:rFonts w:eastAsiaTheme="minorHAnsi"/>
        </w:rPr>
        <w:t xml:space="preserve">, et </w:t>
      </w:r>
      <w:proofErr w:type="spellStart"/>
      <w:r w:rsidRPr="00CF33E4">
        <w:rPr>
          <w:rFonts w:eastAsiaTheme="minorHAnsi"/>
        </w:rPr>
        <w:t>eelnimetatud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dokumentides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ei</w:t>
      </w:r>
      <w:proofErr w:type="spellEnd"/>
      <w:r w:rsidRPr="00CF33E4">
        <w:rPr>
          <w:rFonts w:eastAsiaTheme="minorHAnsi"/>
        </w:rPr>
        <w:t xml:space="preserve"> ole </w:t>
      </w:r>
      <w:proofErr w:type="spellStart"/>
      <w:r w:rsidRPr="00CF33E4">
        <w:rPr>
          <w:rFonts w:eastAsiaTheme="minorHAnsi"/>
        </w:rPr>
        <w:t>olulisi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vigu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ega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puudusi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mis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takistaks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siduva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esitamist</w:t>
      </w:r>
      <w:proofErr w:type="spellEnd"/>
      <w:r w:rsidRPr="00CF33E4">
        <w:rPr>
          <w:rFonts w:eastAsiaTheme="minorHAnsi"/>
        </w:rPr>
        <w:t xml:space="preserve">; </w:t>
      </w:r>
      <w:proofErr w:type="spellStart"/>
      <w:r w:rsidRPr="00CF33E4">
        <w:rPr>
          <w:rFonts w:eastAsiaTheme="minorHAnsi"/>
        </w:rPr>
        <w:t>nõustume</w:t>
      </w:r>
      <w:proofErr w:type="spellEnd"/>
      <w:r w:rsidRPr="00CF33E4">
        <w:rPr>
          <w:rFonts w:eastAsiaTheme="minorHAnsi"/>
        </w:rPr>
        <w:t xml:space="preserve"> HD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selle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lisade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tingimustega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ning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anname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endale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täielikult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aru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vastutuse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ning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kohustuste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mahust</w:t>
      </w:r>
      <w:proofErr w:type="spellEnd"/>
      <w:r w:rsidRPr="00CF33E4">
        <w:rPr>
          <w:rFonts w:eastAsiaTheme="minorHAnsi"/>
        </w:rPr>
        <w:t xml:space="preserve">.  </w:t>
      </w:r>
      <w:proofErr w:type="spellStart"/>
      <w:r w:rsidRPr="00CF33E4">
        <w:rPr>
          <w:rFonts w:eastAsiaTheme="minorHAnsi"/>
        </w:rPr>
        <w:t>Pakkumuse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koostamisel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oleme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arvesse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võtnud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kõik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käesoleva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hanke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teostamiseks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proofErr w:type="gramStart"/>
      <w:r w:rsidRPr="00CF33E4">
        <w:rPr>
          <w:rFonts w:eastAsiaTheme="minorHAnsi"/>
        </w:rPr>
        <w:t>ja</w:t>
      </w:r>
      <w:proofErr w:type="spellEnd"/>
      <w:proofErr w:type="gram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hanke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eesmärgi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saavutamiseks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vajalikud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pakkuja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teenused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tegevused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toimingud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kaasa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arvatud</w:t>
      </w:r>
      <w:proofErr w:type="spellEnd"/>
      <w:r w:rsidRPr="00CF33E4">
        <w:rPr>
          <w:rFonts w:eastAsiaTheme="minorHAnsi"/>
        </w:rPr>
        <w:t xml:space="preserve"> need, </w:t>
      </w:r>
      <w:proofErr w:type="spellStart"/>
      <w:r w:rsidRPr="00CF33E4">
        <w:rPr>
          <w:rFonts w:eastAsiaTheme="minorHAnsi"/>
        </w:rPr>
        <w:t>mis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ei</w:t>
      </w:r>
      <w:proofErr w:type="spellEnd"/>
      <w:r w:rsidRPr="00CF33E4">
        <w:rPr>
          <w:rFonts w:eastAsiaTheme="minorHAnsi"/>
        </w:rPr>
        <w:t xml:space="preserve"> ole </w:t>
      </w:r>
      <w:proofErr w:type="spellStart"/>
      <w:r w:rsidRPr="00CF33E4">
        <w:rPr>
          <w:rFonts w:eastAsiaTheme="minorHAnsi"/>
        </w:rPr>
        <w:t>otseselt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kirjeldatud</w:t>
      </w:r>
      <w:proofErr w:type="spellEnd"/>
      <w:r w:rsidRPr="00CF33E4">
        <w:rPr>
          <w:rFonts w:eastAsiaTheme="minorHAnsi"/>
        </w:rPr>
        <w:t xml:space="preserve"> HD-s </w:t>
      </w:r>
      <w:proofErr w:type="spellStart"/>
      <w:r w:rsidRPr="00CF33E4">
        <w:rPr>
          <w:rFonts w:eastAsiaTheme="minorHAnsi"/>
        </w:rPr>
        <w:t>ja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selle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lisades</w:t>
      </w:r>
      <w:proofErr w:type="spellEnd"/>
      <w:r w:rsidRPr="00CF33E4">
        <w:rPr>
          <w:rFonts w:eastAsiaTheme="minorHAnsi"/>
        </w:rPr>
        <w:t xml:space="preserve">, </w:t>
      </w:r>
      <w:proofErr w:type="spellStart"/>
      <w:r w:rsidRPr="00CF33E4">
        <w:rPr>
          <w:rFonts w:eastAsiaTheme="minorHAnsi"/>
        </w:rPr>
        <w:t>kuid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mis</w:t>
      </w:r>
      <w:proofErr w:type="spellEnd"/>
      <w:r w:rsidRPr="00CF33E4">
        <w:rPr>
          <w:rFonts w:eastAsiaTheme="minorHAnsi"/>
        </w:rPr>
        <w:t xml:space="preserve"> on </w:t>
      </w:r>
      <w:proofErr w:type="spellStart"/>
      <w:r w:rsidRPr="00CF33E4">
        <w:rPr>
          <w:rFonts w:eastAsiaTheme="minorHAnsi"/>
        </w:rPr>
        <w:t>tavapäraselt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vajalikud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nõuetekohase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tulemuse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saavutamiseks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arvestades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lepingu</w:t>
      </w:r>
      <w:proofErr w:type="spellEnd"/>
      <w:r w:rsidRPr="00CF33E4">
        <w:rPr>
          <w:rFonts w:eastAsiaTheme="minorHAnsi"/>
        </w:rPr>
        <w:t xml:space="preserve"> </w:t>
      </w:r>
      <w:proofErr w:type="spellStart"/>
      <w:r w:rsidRPr="00CF33E4">
        <w:rPr>
          <w:rFonts w:eastAsiaTheme="minorHAnsi"/>
        </w:rPr>
        <w:t>eesmärki</w:t>
      </w:r>
      <w:proofErr w:type="spellEnd"/>
      <w:r w:rsidRPr="00CF33E4">
        <w:rPr>
          <w:rFonts w:eastAsiaTheme="minorHAnsi"/>
        </w:rPr>
        <w:t>.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105054" w:rsidRDefault="00105054" w:rsidP="00CF2DEB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Anneli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Vassijeva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 w:rsidR="00907C39">
        <w:rPr>
          <w:rFonts w:eastAsiaTheme="minorHAnsi"/>
        </w:rPr>
        <w:t>lasteaia</w:t>
      </w:r>
      <w:proofErr w:type="spellEnd"/>
      <w:r w:rsidR="00907C39">
        <w:rPr>
          <w:rFonts w:eastAsiaTheme="minorHAnsi"/>
        </w:rPr>
        <w:t xml:space="preserve"> </w:t>
      </w:r>
      <w:proofErr w:type="spellStart"/>
      <w:r w:rsidR="00907C39">
        <w:rPr>
          <w:rFonts w:eastAsiaTheme="minorHAnsi"/>
        </w:rPr>
        <w:t>Rukkilill</w:t>
      </w:r>
      <w:proofErr w:type="spellEnd"/>
      <w:r w:rsidR="00907C3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direktor</w:t>
      </w:r>
      <w:proofErr w:type="spellEnd"/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, </w:t>
      </w:r>
      <w:r w:rsidR="005A5069">
        <w:rPr>
          <w:rFonts w:eastAsiaTheme="minorHAnsi"/>
        </w:rPr>
        <w:t xml:space="preserve">Vladimir </w:t>
      </w:r>
      <w:proofErr w:type="spellStart"/>
      <w:r w:rsidR="005A5069">
        <w:rPr>
          <w:rFonts w:eastAsiaTheme="minorHAnsi"/>
        </w:rPr>
        <w:t>Majakovski</w:t>
      </w:r>
      <w:proofErr w:type="spellEnd"/>
      <w:r w:rsidR="005A5069">
        <w:rPr>
          <w:rFonts w:eastAsiaTheme="minorHAnsi"/>
        </w:rPr>
        <w:t xml:space="preserve"> </w:t>
      </w:r>
      <w:proofErr w:type="spellStart"/>
      <w:proofErr w:type="gramStart"/>
      <w:r w:rsidR="005A5069">
        <w:rPr>
          <w:rFonts w:eastAsiaTheme="minorHAnsi"/>
        </w:rPr>
        <w:t>tn</w:t>
      </w:r>
      <w:proofErr w:type="spellEnd"/>
      <w:proofErr w:type="gramEnd"/>
      <w:r w:rsidR="005A5069">
        <w:rPr>
          <w:rFonts w:eastAsiaTheme="minorHAnsi"/>
        </w:rPr>
        <w:t xml:space="preserve"> 8</w:t>
      </w:r>
    </w:p>
    <w:p w:rsidR="00CF2DEB" w:rsidRDefault="00CF2DEB" w:rsidP="00CF2DEB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>: 3973805</w:t>
      </w:r>
    </w:p>
    <w:p w:rsidR="00CF2DEB" w:rsidRDefault="00CF2DEB" w:rsidP="0041363F">
      <w:pPr>
        <w:tabs>
          <w:tab w:val="left" w:pos="7371"/>
        </w:tabs>
        <w:ind w:right="283"/>
        <w:rPr>
          <w:b/>
          <w:lang w:val="en-US"/>
        </w:rPr>
      </w:pPr>
    </w:p>
    <w:p w:rsidR="000B5322" w:rsidRDefault="000B5322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Default="00105054" w:rsidP="00BF20C4">
      <w:pPr>
        <w:pStyle w:val="a4"/>
        <w:rPr>
          <w:lang w:val="en-US"/>
        </w:rPr>
      </w:pPr>
    </w:p>
    <w:p w:rsidR="00105054" w:rsidRPr="00105054" w:rsidRDefault="00105054" w:rsidP="00BF20C4">
      <w:pPr>
        <w:pStyle w:val="a4"/>
      </w:pPr>
    </w:p>
    <w:sectPr w:rsidR="00105054" w:rsidRPr="00105054" w:rsidSect="004C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6F0"/>
    <w:multiLevelType w:val="hybridMultilevel"/>
    <w:tmpl w:val="BF6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52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15D1"/>
    <w:multiLevelType w:val="hybridMultilevel"/>
    <w:tmpl w:val="AEE403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D3C2D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97B97"/>
    <w:multiLevelType w:val="hybridMultilevel"/>
    <w:tmpl w:val="EA3480FA"/>
    <w:lvl w:ilvl="0" w:tplc="9464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E22"/>
    <w:multiLevelType w:val="hybridMultilevel"/>
    <w:tmpl w:val="4A3419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97C77"/>
    <w:multiLevelType w:val="hybridMultilevel"/>
    <w:tmpl w:val="18C21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0C4"/>
    <w:rsid w:val="00024FE1"/>
    <w:rsid w:val="000279AA"/>
    <w:rsid w:val="000B5322"/>
    <w:rsid w:val="000E1BA7"/>
    <w:rsid w:val="000E2B16"/>
    <w:rsid w:val="00105054"/>
    <w:rsid w:val="001100BC"/>
    <w:rsid w:val="0013139C"/>
    <w:rsid w:val="001D177E"/>
    <w:rsid w:val="002845C3"/>
    <w:rsid w:val="00302DFE"/>
    <w:rsid w:val="00320D5C"/>
    <w:rsid w:val="003B7CF8"/>
    <w:rsid w:val="003F14A2"/>
    <w:rsid w:val="0041363F"/>
    <w:rsid w:val="004C4028"/>
    <w:rsid w:val="005A5069"/>
    <w:rsid w:val="00712048"/>
    <w:rsid w:val="00865454"/>
    <w:rsid w:val="0089757D"/>
    <w:rsid w:val="008F01B7"/>
    <w:rsid w:val="00907C39"/>
    <w:rsid w:val="009309A8"/>
    <w:rsid w:val="00953987"/>
    <w:rsid w:val="00A02BCE"/>
    <w:rsid w:val="00AA271B"/>
    <w:rsid w:val="00AF3961"/>
    <w:rsid w:val="00B65A3A"/>
    <w:rsid w:val="00B81CE0"/>
    <w:rsid w:val="00BA090F"/>
    <w:rsid w:val="00BF20C4"/>
    <w:rsid w:val="00C04AE9"/>
    <w:rsid w:val="00C61A85"/>
    <w:rsid w:val="00C668FF"/>
    <w:rsid w:val="00CB2518"/>
    <w:rsid w:val="00CB5504"/>
    <w:rsid w:val="00CF1EF8"/>
    <w:rsid w:val="00CF2DEB"/>
    <w:rsid w:val="00CF33E4"/>
    <w:rsid w:val="00DC0D85"/>
    <w:rsid w:val="00E5469E"/>
    <w:rsid w:val="00ED4DB5"/>
    <w:rsid w:val="00F32E3D"/>
    <w:rsid w:val="00F3451F"/>
    <w:rsid w:val="00FA2037"/>
    <w:rsid w:val="00FD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C4"/>
    <w:pPr>
      <w:ind w:left="720"/>
      <w:contextualSpacing/>
    </w:pPr>
  </w:style>
  <w:style w:type="paragraph" w:styleId="a4">
    <w:name w:val="No Spacing"/>
    <w:uiPriority w:val="1"/>
    <w:qFormat/>
    <w:rsid w:val="00BF20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39</cp:revision>
  <cp:lastPrinted>2024-12-11T06:56:00Z</cp:lastPrinted>
  <dcterms:created xsi:type="dcterms:W3CDTF">2021-03-03T09:30:00Z</dcterms:created>
  <dcterms:modified xsi:type="dcterms:W3CDTF">2025-01-28T07:43:00Z</dcterms:modified>
</cp:coreProperties>
</file>