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51" w:rsidRDefault="00C20851" w:rsidP="00740F55">
      <w:pPr>
        <w:rPr>
          <w:rStyle w:val="apple-style-span"/>
          <w:lang w:val="en-US"/>
        </w:rPr>
      </w:pPr>
    </w:p>
    <w:p w:rsidR="00C20851" w:rsidRPr="005D63AD" w:rsidRDefault="00C20851" w:rsidP="00740F55">
      <w:pPr>
        <w:rPr>
          <w:rStyle w:val="apple-style-span"/>
          <w:lang w:val="en-US"/>
        </w:rPr>
      </w:pPr>
    </w:p>
    <w:p w:rsidR="00740F55" w:rsidRDefault="00740F55" w:rsidP="00740F55">
      <w:pPr>
        <w:jc w:val="both"/>
        <w:rPr>
          <w:lang w:val="et-EE"/>
        </w:rPr>
      </w:pPr>
      <w:r w:rsidRPr="005D63AD">
        <w:rPr>
          <w:rStyle w:val="apple-style-span"/>
          <w:b/>
          <w:bCs/>
          <w:lang w:val="en-US"/>
        </w:rPr>
        <w:t xml:space="preserve">HANKIJA: </w:t>
      </w:r>
      <w:r>
        <w:rPr>
          <w:lang w:val="et-EE"/>
        </w:rPr>
        <w:t xml:space="preserve">Sillamäe </w:t>
      </w:r>
      <w:r w:rsidR="00E330D3">
        <w:rPr>
          <w:lang w:val="et-EE"/>
        </w:rPr>
        <w:t>lasteaed Rukkilill (registrikood 75012050</w:t>
      </w:r>
      <w:r>
        <w:rPr>
          <w:lang w:val="et-EE"/>
        </w:rPr>
        <w:t>, asukoht</w:t>
      </w:r>
      <w:r w:rsidR="003B79DA">
        <w:rPr>
          <w:lang w:val="et-EE"/>
        </w:rPr>
        <w:t xml:space="preserve"> </w:t>
      </w:r>
      <w:r w:rsidR="00E330D3">
        <w:rPr>
          <w:lang w:val="et-EE"/>
        </w:rPr>
        <w:t>kahes hoones V.Majakovski tn 8 ja J.Gagarini 7a hoonetes</w:t>
      </w:r>
      <w:r>
        <w:rPr>
          <w:lang w:val="et-EE"/>
        </w:rPr>
        <w:t>, Sillamäe, </w:t>
      </w:r>
      <w:proofErr w:type="gramStart"/>
      <w:r>
        <w:rPr>
          <w:lang w:val="et-EE"/>
        </w:rPr>
        <w:t>40233  Ida</w:t>
      </w:r>
      <w:proofErr w:type="gramEnd"/>
      <w:r>
        <w:rPr>
          <w:lang w:val="et-EE"/>
        </w:rPr>
        <w:t>-Viru maakond, Eesti</w:t>
      </w:r>
      <w:r w:rsidR="003B79DA">
        <w:rPr>
          <w:lang w:val="et-EE"/>
        </w:rPr>
        <w:t>,</w:t>
      </w:r>
      <w:r>
        <w:rPr>
          <w:lang w:val="et-EE"/>
        </w:rPr>
        <w:t xml:space="preserve">  telefon 39 73 805, e-post: </w:t>
      </w:r>
      <w:r w:rsidR="003A7E67">
        <w:fldChar w:fldCharType="begin"/>
      </w:r>
      <w:r w:rsidRPr="00663FDA">
        <w:rPr>
          <w:lang w:val="en-US"/>
        </w:rPr>
        <w:instrText>HYPERLINK "mailto:jaaniussike2003@gmail.com"</w:instrText>
      </w:r>
      <w:r w:rsidR="003A7E67">
        <w:fldChar w:fldCharType="separate"/>
      </w:r>
      <w:r w:rsidRPr="00DF30FB">
        <w:rPr>
          <w:rStyle w:val="a3"/>
          <w:lang w:val="et-EE"/>
        </w:rPr>
        <w:t>jaaniussike2003@gmail.com</w:t>
      </w:r>
      <w:r w:rsidR="003A7E67">
        <w:fldChar w:fldCharType="end"/>
      </w:r>
      <w:r>
        <w:rPr>
          <w:lang w:val="et-EE"/>
        </w:rPr>
        <w:t>)</w:t>
      </w:r>
    </w:p>
    <w:p w:rsidR="00740F55" w:rsidRDefault="00740F55" w:rsidP="00740F55">
      <w:pPr>
        <w:tabs>
          <w:tab w:val="left" w:pos="709"/>
        </w:tabs>
        <w:rPr>
          <w:rStyle w:val="apple-style-span"/>
          <w:b/>
          <w:bCs/>
          <w:lang w:val="en-GB"/>
        </w:rPr>
      </w:pPr>
    </w:p>
    <w:p w:rsidR="00740F55" w:rsidRDefault="00740F55" w:rsidP="00740F55">
      <w:pPr>
        <w:tabs>
          <w:tab w:val="left" w:pos="709"/>
        </w:tabs>
        <w:rPr>
          <w:color w:val="000000"/>
          <w:lang w:val="en-US"/>
        </w:rPr>
      </w:pPr>
      <w:r w:rsidRPr="005D63AD">
        <w:rPr>
          <w:rStyle w:val="apple-style-span"/>
          <w:b/>
          <w:bCs/>
          <w:lang w:val="en-US"/>
        </w:rPr>
        <w:t>RIIGIHANKE NIMETUS:</w:t>
      </w:r>
      <w:r w:rsidRPr="005D63AD">
        <w:rPr>
          <w:rStyle w:val="apple-style-span"/>
          <w:lang w:val="en-US"/>
        </w:rPr>
        <w:t xml:space="preserve"> </w:t>
      </w:r>
      <w:r>
        <w:rPr>
          <w:color w:val="000000"/>
          <w:lang w:val="et-EE"/>
        </w:rPr>
        <w:t xml:space="preserve">Ujula seadmete hooldus </w:t>
      </w:r>
      <w:proofErr w:type="spellStart"/>
      <w:r>
        <w:rPr>
          <w:color w:val="000000"/>
          <w:lang w:val="en-US"/>
        </w:rPr>
        <w:t>Sillamäe</w:t>
      </w:r>
      <w:proofErr w:type="spellEnd"/>
      <w:r>
        <w:rPr>
          <w:color w:val="000000"/>
          <w:lang w:val="en-US"/>
        </w:rPr>
        <w:t xml:space="preserve"> </w:t>
      </w:r>
      <w:proofErr w:type="spellStart"/>
      <w:r w:rsidR="00E330D3">
        <w:rPr>
          <w:color w:val="000000"/>
          <w:lang w:val="en-US"/>
        </w:rPr>
        <w:t>lasteaias</w:t>
      </w:r>
      <w:proofErr w:type="spellEnd"/>
      <w:r w:rsidR="00E330D3">
        <w:rPr>
          <w:color w:val="000000"/>
          <w:lang w:val="en-US"/>
        </w:rPr>
        <w:t xml:space="preserve"> </w:t>
      </w:r>
      <w:proofErr w:type="spellStart"/>
      <w:r w:rsidR="00E330D3">
        <w:rPr>
          <w:color w:val="000000"/>
          <w:lang w:val="en-US"/>
        </w:rPr>
        <w:t>Rukkilill</w:t>
      </w:r>
      <w:proofErr w:type="spellEnd"/>
    </w:p>
    <w:p w:rsidR="00740F55" w:rsidRDefault="00740F55" w:rsidP="00740F55">
      <w:pPr>
        <w:jc w:val="both"/>
        <w:rPr>
          <w:rStyle w:val="apple-style-span"/>
          <w:lang w:val="et-EE"/>
        </w:rPr>
      </w:pPr>
      <w:r>
        <w:rPr>
          <w:szCs w:val="21"/>
          <w:lang w:val="et-EE"/>
        </w:rPr>
        <w:br/>
      </w:r>
      <w:r>
        <w:rPr>
          <w:b/>
          <w:bCs/>
          <w:szCs w:val="21"/>
          <w:lang w:val="et-EE"/>
        </w:rPr>
        <w:t>HANKELEPINGU ESEME LÜHIKIRJELDUS:</w:t>
      </w:r>
      <w:r>
        <w:rPr>
          <w:rStyle w:val="apple-style-span"/>
          <w:lang w:val="et-EE"/>
        </w:rPr>
        <w:t xml:space="preserve"> </w:t>
      </w:r>
      <w:r>
        <w:rPr>
          <w:bCs/>
          <w:lang w:val="et-EE"/>
        </w:rPr>
        <w:t xml:space="preserve">Hanke objektiks on </w:t>
      </w:r>
      <w:r>
        <w:rPr>
          <w:lang w:val="et-EE"/>
        </w:rPr>
        <w:t xml:space="preserve">Sillamäe </w:t>
      </w:r>
      <w:r w:rsidR="00E330D3">
        <w:rPr>
          <w:lang w:val="et-EE"/>
        </w:rPr>
        <w:t xml:space="preserve">lasteaia </w:t>
      </w:r>
      <w:r w:rsidR="00EA79BE">
        <w:rPr>
          <w:lang w:val="et-EE"/>
        </w:rPr>
        <w:t>Rukkilill</w:t>
      </w:r>
      <w:r>
        <w:rPr>
          <w:lang w:val="et-EE"/>
        </w:rPr>
        <w:t xml:space="preserve"> </w:t>
      </w:r>
      <w:r>
        <w:rPr>
          <w:color w:val="000000"/>
          <w:lang w:val="et-EE"/>
        </w:rPr>
        <w:t>ujula seadmete  hooldus, eesmärgiks on tagada operatiivne hooldavate süsteemide ja seadmete energiasäästlik, eesmärgipärane ilma häireteta töötav süsteem.</w:t>
      </w:r>
    </w:p>
    <w:p w:rsidR="00740F55" w:rsidRDefault="00740F55" w:rsidP="00740F55">
      <w:pPr>
        <w:jc w:val="both"/>
        <w:rPr>
          <w:lang w:val="en-GB"/>
        </w:rPr>
      </w:pPr>
      <w:r>
        <w:rPr>
          <w:szCs w:val="21"/>
          <w:lang w:val="et-EE"/>
        </w:rPr>
        <w:br/>
      </w:r>
      <w:r>
        <w:rPr>
          <w:b/>
          <w:bCs/>
          <w:szCs w:val="21"/>
          <w:lang w:val="et-EE"/>
        </w:rPr>
        <w:t>RIIGIHANKE EEST VASTUTAVA ISIKU NIMI, AMETIKOHT, SIDEVAHENDID:</w:t>
      </w:r>
      <w:r>
        <w:rPr>
          <w:rStyle w:val="apple-style-span"/>
          <w:lang w:val="et-EE"/>
        </w:rPr>
        <w:t xml:space="preserve"> </w:t>
      </w:r>
      <w:r>
        <w:rPr>
          <w:lang w:val="et-EE"/>
        </w:rPr>
        <w:t xml:space="preserve">vastutav isik Sillamäe </w:t>
      </w:r>
      <w:r w:rsidR="00E330D3">
        <w:rPr>
          <w:lang w:val="et-EE"/>
        </w:rPr>
        <w:t xml:space="preserve">lasteaia Rukkilill </w:t>
      </w:r>
      <w:r>
        <w:rPr>
          <w:lang w:val="et-EE"/>
        </w:rPr>
        <w:t xml:space="preserve">direktor Anneli Vassijeva, telefon 39 73 805, e-post </w:t>
      </w:r>
      <w:r w:rsidR="003A7E67">
        <w:rPr>
          <w:lang w:val="et-EE"/>
        </w:rPr>
        <w:fldChar w:fldCharType="begin"/>
      </w:r>
      <w:r>
        <w:rPr>
          <w:lang w:val="et-EE"/>
        </w:rPr>
        <w:instrText xml:space="preserve"> HYPERLINK "mailto:jaaniussike2003@gmail.com" </w:instrText>
      </w:r>
      <w:r w:rsidR="003A7E67">
        <w:rPr>
          <w:lang w:val="et-EE"/>
        </w:rPr>
        <w:fldChar w:fldCharType="separate"/>
      </w:r>
      <w:r w:rsidRPr="00DF30FB">
        <w:rPr>
          <w:rStyle w:val="a3"/>
          <w:lang w:val="et-EE"/>
        </w:rPr>
        <w:t>jaaniussike2003@gmail.com</w:t>
      </w:r>
      <w:r w:rsidR="003A7E67">
        <w:rPr>
          <w:lang w:val="et-EE"/>
        </w:rPr>
        <w:fldChar w:fldCharType="end"/>
      </w:r>
      <w:r>
        <w:rPr>
          <w:lang w:val="et-EE"/>
        </w:rPr>
        <w:t xml:space="preserve"> </w:t>
      </w:r>
      <w:r>
        <w:rPr>
          <w:color w:val="0000FF"/>
          <w:lang w:val="et-EE"/>
        </w:rPr>
        <w:t xml:space="preserve"> </w:t>
      </w:r>
    </w:p>
    <w:p w:rsidR="00740F55" w:rsidRPr="005D63AD" w:rsidRDefault="00740F55" w:rsidP="00740F55">
      <w:pPr>
        <w:jc w:val="both"/>
        <w:rPr>
          <w:rStyle w:val="apple-style-span"/>
          <w:lang w:val="en-US"/>
        </w:rPr>
      </w:pPr>
      <w:r>
        <w:rPr>
          <w:szCs w:val="21"/>
          <w:lang w:val="et-EE"/>
        </w:rPr>
        <w:br/>
      </w:r>
      <w:r>
        <w:rPr>
          <w:b/>
          <w:bCs/>
          <w:szCs w:val="21"/>
          <w:lang w:val="et-EE"/>
        </w:rPr>
        <w:t>PAKKUMUSTE ESITAMISE TÄHTAEG:</w:t>
      </w:r>
      <w:r w:rsidR="00EA79BE">
        <w:rPr>
          <w:rStyle w:val="apple-style-span"/>
          <w:lang w:val="et-EE"/>
        </w:rPr>
        <w:t xml:space="preserve"> </w:t>
      </w:r>
      <w:r w:rsidR="00E330D3">
        <w:rPr>
          <w:rStyle w:val="apple-style-span"/>
          <w:lang w:val="et-EE"/>
        </w:rPr>
        <w:t>13</w:t>
      </w:r>
      <w:r w:rsidR="00E330D3">
        <w:rPr>
          <w:lang w:val="et-EE"/>
        </w:rPr>
        <w:t>.12.2024</w:t>
      </w:r>
      <w:r w:rsidR="00EA79BE">
        <w:rPr>
          <w:lang w:val="et-EE"/>
        </w:rPr>
        <w:t>.a  kell 11</w:t>
      </w:r>
      <w:r>
        <w:rPr>
          <w:lang w:val="et-EE"/>
        </w:rPr>
        <w:t>.00</w:t>
      </w:r>
    </w:p>
    <w:p w:rsidR="00740F55" w:rsidRPr="005D63AD" w:rsidRDefault="00740F55" w:rsidP="00740F55">
      <w:pPr>
        <w:jc w:val="both"/>
        <w:rPr>
          <w:rStyle w:val="apple-style-span"/>
          <w:lang w:val="en-US"/>
        </w:rPr>
      </w:pPr>
    </w:p>
    <w:p w:rsidR="00740F55" w:rsidRDefault="00740F55" w:rsidP="00740F55">
      <w:pPr>
        <w:jc w:val="both"/>
        <w:rPr>
          <w:lang w:val="et-EE"/>
        </w:rPr>
      </w:pPr>
      <w:r>
        <w:rPr>
          <w:b/>
          <w:bCs/>
          <w:lang w:val="et-EE"/>
        </w:rPr>
        <w:t>HANKELEPINGU TÄITMISE TÄHTPÄEV:</w:t>
      </w:r>
      <w:r w:rsidR="00E330D3">
        <w:rPr>
          <w:lang w:val="et-EE"/>
        </w:rPr>
        <w:t xml:space="preserve"> 01.jaanuar 2025</w:t>
      </w:r>
      <w:r>
        <w:rPr>
          <w:lang w:val="et-EE"/>
        </w:rPr>
        <w:t>. a.</w:t>
      </w:r>
      <w:r w:rsidR="00E330D3">
        <w:rPr>
          <w:lang w:val="et-EE"/>
        </w:rPr>
        <w:t>kuni 31.12.2027</w:t>
      </w:r>
    </w:p>
    <w:p w:rsidR="00740F55" w:rsidRDefault="00740F55" w:rsidP="00740F55">
      <w:pPr>
        <w:jc w:val="both"/>
        <w:rPr>
          <w:lang w:val="et-EE"/>
        </w:rPr>
      </w:pPr>
    </w:p>
    <w:p w:rsidR="00740F55" w:rsidRDefault="00740F55" w:rsidP="00740F55">
      <w:pPr>
        <w:jc w:val="both"/>
        <w:rPr>
          <w:lang w:val="et-EE"/>
        </w:rPr>
      </w:pPr>
      <w:r>
        <w:rPr>
          <w:b/>
          <w:bCs/>
          <w:lang w:val="et-EE"/>
        </w:rPr>
        <w:t>HANKEMENETLUSE LIIK:</w:t>
      </w:r>
      <w:r>
        <w:rPr>
          <w:lang w:val="et-EE"/>
        </w:rPr>
        <w:t xml:space="preserve"> </w:t>
      </w:r>
      <w:r>
        <w:rPr>
          <w:szCs w:val="17"/>
          <w:lang w:val="et-EE"/>
        </w:rPr>
        <w:t>menetlus alla riigihanke piirmäära „Riigihangete seaduse“ § 16 lõike 1 järgi.</w:t>
      </w:r>
    </w:p>
    <w:p w:rsidR="00740F55" w:rsidRDefault="00740F55" w:rsidP="00740F55">
      <w:pPr>
        <w:jc w:val="right"/>
        <w:rPr>
          <w:rStyle w:val="apple-style-span"/>
          <w:lang w:val="en-GB"/>
        </w:rPr>
      </w:pPr>
      <w:r>
        <w:rPr>
          <w:szCs w:val="21"/>
          <w:lang w:val="et-EE"/>
        </w:rPr>
        <w:br/>
      </w:r>
      <w:r>
        <w:rPr>
          <w:szCs w:val="21"/>
          <w:lang w:val="et-EE"/>
        </w:rPr>
        <w:br/>
      </w:r>
    </w:p>
    <w:p w:rsidR="00740F55" w:rsidRPr="005D63AD" w:rsidRDefault="00740F55" w:rsidP="00740F55">
      <w:pPr>
        <w:jc w:val="both"/>
        <w:rPr>
          <w:rStyle w:val="apple-style-span"/>
          <w:lang w:val="en-US"/>
        </w:rPr>
      </w:pPr>
    </w:p>
    <w:p w:rsidR="00740F55" w:rsidRPr="005D63AD" w:rsidRDefault="00740F55" w:rsidP="00740F55">
      <w:pPr>
        <w:jc w:val="both"/>
        <w:rPr>
          <w:rStyle w:val="apple-style-span"/>
          <w:lang w:val="en-US"/>
        </w:rPr>
      </w:pPr>
    </w:p>
    <w:p w:rsidR="00740F55" w:rsidRPr="005D63AD" w:rsidRDefault="00740F55" w:rsidP="00740F55">
      <w:pPr>
        <w:jc w:val="both"/>
        <w:rPr>
          <w:rStyle w:val="apple-style-span"/>
          <w:lang w:val="en-US"/>
        </w:rPr>
      </w:pPr>
      <w:proofErr w:type="spellStart"/>
      <w:r w:rsidRPr="005D63AD">
        <w:rPr>
          <w:rStyle w:val="apple-style-span"/>
          <w:lang w:val="en-US"/>
        </w:rPr>
        <w:t>Anneli</w:t>
      </w:r>
      <w:proofErr w:type="spellEnd"/>
      <w:r w:rsidRPr="005D63AD">
        <w:rPr>
          <w:rStyle w:val="apple-style-span"/>
          <w:lang w:val="en-US"/>
        </w:rPr>
        <w:t xml:space="preserve"> </w:t>
      </w:r>
      <w:proofErr w:type="spellStart"/>
      <w:r w:rsidRPr="005D63AD">
        <w:rPr>
          <w:rStyle w:val="apple-style-span"/>
          <w:lang w:val="en-US"/>
        </w:rPr>
        <w:t>Vassijeva</w:t>
      </w:r>
      <w:proofErr w:type="spellEnd"/>
    </w:p>
    <w:p w:rsidR="00740F55" w:rsidRPr="005D63AD" w:rsidRDefault="00740F55" w:rsidP="00740F55">
      <w:pPr>
        <w:jc w:val="both"/>
        <w:rPr>
          <w:rStyle w:val="apple-style-span"/>
          <w:lang w:val="en-US"/>
        </w:rPr>
      </w:pPr>
      <w:r>
        <w:rPr>
          <w:rStyle w:val="apple-style-span"/>
          <w:lang w:val="et-EE"/>
        </w:rPr>
        <w:t xml:space="preserve">Sillamäe </w:t>
      </w:r>
      <w:r w:rsidR="00E330D3">
        <w:rPr>
          <w:rStyle w:val="apple-style-span"/>
          <w:lang w:val="et-EE"/>
        </w:rPr>
        <w:t xml:space="preserve">lasteaia Rukkilill </w:t>
      </w:r>
      <w:proofErr w:type="spellStart"/>
      <w:r w:rsidRPr="005D63AD">
        <w:rPr>
          <w:rStyle w:val="apple-style-span"/>
          <w:lang w:val="en-US"/>
        </w:rPr>
        <w:t>direktor</w:t>
      </w:r>
      <w:proofErr w:type="spellEnd"/>
    </w:p>
    <w:p w:rsidR="00740F55" w:rsidRDefault="00740F55" w:rsidP="00740F55">
      <w:pPr>
        <w:jc w:val="both"/>
        <w:rPr>
          <w:lang w:val="et-EE"/>
        </w:rPr>
      </w:pPr>
      <w:r>
        <w:rPr>
          <w:lang w:val="et-EE"/>
        </w:rPr>
        <w:t>39 73 805</w:t>
      </w:r>
    </w:p>
    <w:p w:rsidR="00740F55" w:rsidRPr="005D63AD" w:rsidRDefault="00740F55" w:rsidP="00740F55">
      <w:pPr>
        <w:tabs>
          <w:tab w:val="left" w:pos="709"/>
        </w:tabs>
        <w:jc w:val="center"/>
        <w:rPr>
          <w:b/>
          <w:lang w:val="et-EE"/>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E330D3" w:rsidRDefault="00E330D3" w:rsidP="00740F55">
      <w:pPr>
        <w:tabs>
          <w:tab w:val="left" w:pos="709"/>
        </w:tabs>
        <w:jc w:val="center"/>
        <w:rPr>
          <w:b/>
          <w:lang w:val="en-US"/>
        </w:rPr>
      </w:pPr>
    </w:p>
    <w:p w:rsidR="00E330D3" w:rsidRDefault="00E330D3" w:rsidP="00740F55">
      <w:pPr>
        <w:tabs>
          <w:tab w:val="left" w:pos="709"/>
        </w:tabs>
        <w:jc w:val="center"/>
        <w:rPr>
          <w:b/>
          <w:lang w:val="en-US"/>
        </w:rPr>
      </w:pPr>
    </w:p>
    <w:p w:rsidR="00740F55" w:rsidRDefault="00740F55" w:rsidP="00740F55">
      <w:pPr>
        <w:tabs>
          <w:tab w:val="left" w:pos="709"/>
        </w:tabs>
        <w:jc w:val="center"/>
        <w:rPr>
          <w:b/>
          <w:lang w:val="en-US"/>
        </w:rPr>
      </w:pPr>
    </w:p>
    <w:p w:rsidR="00595C04" w:rsidRDefault="00595C04" w:rsidP="00740F55">
      <w:pPr>
        <w:tabs>
          <w:tab w:val="left" w:pos="709"/>
        </w:tabs>
        <w:jc w:val="center"/>
        <w:rPr>
          <w:b/>
          <w:lang w:val="en-US"/>
        </w:rPr>
      </w:pPr>
    </w:p>
    <w:p w:rsidR="00595C04" w:rsidRDefault="00595C04" w:rsidP="00740F55">
      <w:pPr>
        <w:tabs>
          <w:tab w:val="left" w:pos="709"/>
        </w:tabs>
        <w:jc w:val="center"/>
        <w:rPr>
          <w:b/>
          <w:lang w:val="en-US"/>
        </w:rPr>
      </w:pPr>
    </w:p>
    <w:p w:rsidR="00595C04" w:rsidRDefault="00595C04" w:rsidP="00740F55">
      <w:pPr>
        <w:tabs>
          <w:tab w:val="left" w:pos="709"/>
        </w:tabs>
        <w:jc w:val="center"/>
        <w:rPr>
          <w:b/>
          <w:lang w:val="en-US"/>
        </w:rPr>
      </w:pPr>
    </w:p>
    <w:p w:rsidR="00740F55" w:rsidRDefault="00D34C21" w:rsidP="00D34C21">
      <w:pPr>
        <w:tabs>
          <w:tab w:val="left" w:pos="709"/>
        </w:tabs>
        <w:rPr>
          <w:b/>
          <w:i/>
          <w:lang w:val="en-US"/>
        </w:rPr>
      </w:pPr>
      <w:r>
        <w:rPr>
          <w:b/>
          <w:lang w:val="en-US"/>
        </w:rPr>
        <w:lastRenderedPageBreak/>
        <w:t xml:space="preserve">                </w:t>
      </w:r>
      <w:r w:rsidR="003B79DA">
        <w:rPr>
          <w:b/>
          <w:lang w:val="en-US"/>
        </w:rPr>
        <w:t xml:space="preserve">       </w:t>
      </w:r>
      <w:r w:rsidR="00740F55">
        <w:rPr>
          <w:b/>
          <w:lang w:val="en-US"/>
        </w:rPr>
        <w:t xml:space="preserve">HANKIJA:  </w:t>
      </w:r>
      <w:proofErr w:type="gramStart"/>
      <w:r w:rsidR="00740F55">
        <w:rPr>
          <w:b/>
          <w:lang w:val="en-US"/>
        </w:rPr>
        <w:t>SILLAMÄE  LASTEAED</w:t>
      </w:r>
      <w:proofErr w:type="gramEnd"/>
      <w:r w:rsidR="00740F55">
        <w:rPr>
          <w:b/>
          <w:lang w:val="en-US"/>
        </w:rPr>
        <w:t xml:space="preserve"> </w:t>
      </w:r>
      <w:r>
        <w:rPr>
          <w:b/>
          <w:lang w:val="en-US"/>
        </w:rPr>
        <w:t>RUKKILILL</w:t>
      </w: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bCs/>
          <w:sz w:val="32"/>
          <w:lang w:val="en-US"/>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595C04" w:rsidRPr="009E14D6" w:rsidRDefault="00595C04" w:rsidP="00595C04">
      <w:pPr>
        <w:rPr>
          <w:sz w:val="28"/>
          <w:szCs w:val="28"/>
          <w:lang w:val="et-EE"/>
        </w:rPr>
      </w:pPr>
      <w:r>
        <w:rPr>
          <w:sz w:val="28"/>
          <w:szCs w:val="28"/>
          <w:lang w:val="et-EE"/>
        </w:rPr>
        <w:t xml:space="preserve">                                 </w:t>
      </w:r>
      <w:r w:rsidRPr="009E14D6">
        <w:rPr>
          <w:sz w:val="28"/>
          <w:szCs w:val="28"/>
          <w:lang w:val="et-EE"/>
        </w:rPr>
        <w:t>KIRJALIK ETTEPANEK</w:t>
      </w:r>
    </w:p>
    <w:p w:rsidR="00595C04" w:rsidRPr="009E14D6" w:rsidRDefault="00595C04" w:rsidP="00595C04">
      <w:pPr>
        <w:rPr>
          <w:sz w:val="28"/>
          <w:szCs w:val="28"/>
          <w:lang w:val="et-EE"/>
        </w:rPr>
      </w:pPr>
      <w:r>
        <w:rPr>
          <w:sz w:val="28"/>
          <w:szCs w:val="28"/>
          <w:lang w:val="et-EE"/>
        </w:rPr>
        <w:t xml:space="preserve">             </w:t>
      </w:r>
      <w:r w:rsidR="00C20851">
        <w:rPr>
          <w:sz w:val="28"/>
          <w:szCs w:val="28"/>
          <w:lang w:val="et-EE"/>
        </w:rPr>
        <w:t xml:space="preserve">   </w:t>
      </w:r>
      <w:r w:rsidRPr="009E14D6">
        <w:rPr>
          <w:sz w:val="28"/>
          <w:szCs w:val="28"/>
          <w:lang w:val="et-EE"/>
        </w:rPr>
        <w:t>alla lihthanke piirmäära jääva teenuse tellimiseks</w:t>
      </w: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Pr="00595C04" w:rsidRDefault="00E330D3" w:rsidP="00595C04">
      <w:pPr>
        <w:rPr>
          <w:b/>
          <w:color w:val="000000"/>
          <w:sz w:val="28"/>
          <w:szCs w:val="28"/>
          <w:lang w:val="et-EE"/>
        </w:rPr>
      </w:pPr>
      <w:r>
        <w:rPr>
          <w:b/>
          <w:color w:val="000000"/>
          <w:sz w:val="28"/>
          <w:szCs w:val="28"/>
          <w:lang w:val="et-EE"/>
        </w:rPr>
        <w:t xml:space="preserve">            </w:t>
      </w:r>
      <w:r w:rsidR="00740F55">
        <w:rPr>
          <w:b/>
          <w:color w:val="000000"/>
          <w:sz w:val="28"/>
          <w:szCs w:val="28"/>
          <w:lang w:val="et-EE"/>
        </w:rPr>
        <w:t xml:space="preserve">Ujula seadmete hooldus  </w:t>
      </w:r>
      <w:proofErr w:type="spellStart"/>
      <w:r w:rsidR="00740F55">
        <w:rPr>
          <w:b/>
          <w:color w:val="000000"/>
          <w:sz w:val="28"/>
          <w:szCs w:val="28"/>
          <w:lang w:val="en-US"/>
        </w:rPr>
        <w:t>Sillamäe</w:t>
      </w:r>
      <w:proofErr w:type="spellEnd"/>
      <w:r w:rsidR="00D34C21">
        <w:rPr>
          <w:b/>
          <w:color w:val="000000"/>
          <w:sz w:val="28"/>
          <w:szCs w:val="28"/>
          <w:lang w:val="en-US"/>
        </w:rPr>
        <w:t xml:space="preserve"> </w:t>
      </w:r>
      <w:proofErr w:type="spellStart"/>
      <w:r>
        <w:rPr>
          <w:b/>
          <w:color w:val="000000"/>
          <w:sz w:val="28"/>
          <w:szCs w:val="28"/>
          <w:lang w:val="en-US"/>
        </w:rPr>
        <w:t>lasteaias</w:t>
      </w:r>
      <w:proofErr w:type="spellEnd"/>
      <w:r>
        <w:rPr>
          <w:b/>
          <w:color w:val="000000"/>
          <w:sz w:val="28"/>
          <w:szCs w:val="28"/>
          <w:lang w:val="en-US"/>
        </w:rPr>
        <w:t xml:space="preserve"> </w:t>
      </w:r>
      <w:proofErr w:type="spellStart"/>
      <w:r>
        <w:rPr>
          <w:b/>
          <w:color w:val="000000"/>
          <w:sz w:val="28"/>
          <w:szCs w:val="28"/>
          <w:lang w:val="en-US"/>
        </w:rPr>
        <w:t>Rukkilill</w:t>
      </w:r>
      <w:proofErr w:type="spellEnd"/>
    </w:p>
    <w:p w:rsidR="00740F55" w:rsidRDefault="00740F55" w:rsidP="00740F55">
      <w:pPr>
        <w:jc w:val="center"/>
        <w:rPr>
          <w:b/>
          <w:color w:val="000000"/>
          <w:lang w:val="et-EE"/>
        </w:rPr>
      </w:pPr>
    </w:p>
    <w:p w:rsidR="00740F55" w:rsidRDefault="00740F55" w:rsidP="00740F55">
      <w:pPr>
        <w:tabs>
          <w:tab w:val="left" w:pos="709"/>
          <w:tab w:val="left" w:pos="5550"/>
        </w:tabs>
        <w:rPr>
          <w:sz w:val="32"/>
          <w:lang w:val="en-US"/>
        </w:rPr>
      </w:pPr>
      <w:r>
        <w:rPr>
          <w:sz w:val="32"/>
          <w:lang w:val="en-US"/>
        </w:rPr>
        <w:tab/>
      </w:r>
      <w:r>
        <w:rPr>
          <w:sz w:val="32"/>
          <w:lang w:val="en-US"/>
        </w:rPr>
        <w:tab/>
      </w:r>
    </w:p>
    <w:p w:rsidR="00740F55" w:rsidRDefault="00740F55" w:rsidP="00740F55">
      <w:pPr>
        <w:tabs>
          <w:tab w:val="left" w:pos="709"/>
        </w:tabs>
        <w:jc w:val="center"/>
        <w:rPr>
          <w:sz w:val="32"/>
          <w:lang w:val="en-US"/>
        </w:rPr>
      </w:pPr>
    </w:p>
    <w:p w:rsidR="00740F55" w:rsidRDefault="00740F55" w:rsidP="00740F55">
      <w:pPr>
        <w:tabs>
          <w:tab w:val="left" w:pos="709"/>
        </w:tabs>
        <w:jc w:val="center"/>
        <w:rPr>
          <w:sz w:val="32"/>
          <w:lang w:val="en-US"/>
        </w:rPr>
      </w:pPr>
    </w:p>
    <w:p w:rsidR="00740F55" w:rsidRDefault="00740F55" w:rsidP="00740F55">
      <w:pPr>
        <w:jc w:val="center"/>
        <w:rPr>
          <w:b/>
          <w:bCs/>
          <w:sz w:val="22"/>
          <w:lang w:val="et-EE"/>
        </w:rPr>
      </w:pPr>
    </w:p>
    <w:p w:rsidR="00740F55" w:rsidRDefault="00740F55" w:rsidP="00740F55">
      <w:pPr>
        <w:jc w:val="center"/>
        <w:rPr>
          <w:b/>
          <w:bCs/>
          <w:sz w:val="22"/>
          <w:lang w:val="et-EE"/>
        </w:rPr>
      </w:pPr>
    </w:p>
    <w:p w:rsidR="00595C04" w:rsidRDefault="00595C04" w:rsidP="00740F55">
      <w:pPr>
        <w:pStyle w:val="7"/>
        <w:spacing w:before="0"/>
        <w:jc w:val="center"/>
        <w:rPr>
          <w:b/>
          <w:lang w:val="en-US"/>
        </w:rPr>
      </w:pPr>
    </w:p>
    <w:p w:rsidR="00595C04" w:rsidRDefault="00595C04" w:rsidP="00740F55">
      <w:pPr>
        <w:pStyle w:val="7"/>
        <w:spacing w:before="0"/>
        <w:jc w:val="center"/>
        <w:rPr>
          <w:b/>
          <w:lang w:val="en-US"/>
        </w:rPr>
      </w:pPr>
    </w:p>
    <w:p w:rsidR="00595C04" w:rsidRDefault="00595C04" w:rsidP="00740F55">
      <w:pPr>
        <w:pStyle w:val="7"/>
        <w:spacing w:before="0"/>
        <w:jc w:val="center"/>
        <w:rPr>
          <w:b/>
          <w:lang w:val="en-US"/>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E330D3" w:rsidRDefault="00E330D3" w:rsidP="00740F55">
      <w:pPr>
        <w:jc w:val="center"/>
        <w:rPr>
          <w:b/>
          <w:bCs/>
          <w:sz w:val="22"/>
          <w:lang w:val="et-EE"/>
        </w:rPr>
      </w:pPr>
    </w:p>
    <w:p w:rsidR="00E330D3" w:rsidRDefault="00E330D3" w:rsidP="00740F55">
      <w:pPr>
        <w:jc w:val="center"/>
        <w:rPr>
          <w:b/>
          <w:bCs/>
          <w:sz w:val="22"/>
          <w:lang w:val="et-EE"/>
        </w:rPr>
      </w:pPr>
    </w:p>
    <w:p w:rsidR="00E330D3" w:rsidRDefault="00E330D3"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rPr>
          <w:lang w:val="et-EE"/>
        </w:rPr>
      </w:pPr>
      <w:r>
        <w:rPr>
          <w:lang w:val="et-EE"/>
        </w:rPr>
        <w:t xml:space="preserve">                                                             </w:t>
      </w:r>
    </w:p>
    <w:p w:rsidR="00740F55" w:rsidRDefault="00740F55" w:rsidP="00740F55">
      <w:pPr>
        <w:rPr>
          <w:lang w:val="et-EE"/>
        </w:rPr>
      </w:pPr>
    </w:p>
    <w:p w:rsidR="00740F55" w:rsidRDefault="00E330D3" w:rsidP="00740F55">
      <w:pPr>
        <w:rPr>
          <w:lang w:val="et-EE"/>
        </w:rPr>
      </w:pPr>
      <w:r>
        <w:rPr>
          <w:lang w:val="et-EE"/>
        </w:rPr>
        <w:t xml:space="preserve">                                                                  2024</w:t>
      </w:r>
    </w:p>
    <w:p w:rsidR="00740F55" w:rsidRDefault="00740F55" w:rsidP="00740F55">
      <w:pPr>
        <w:rPr>
          <w:lang w:val="et-EE"/>
        </w:rPr>
      </w:pPr>
    </w:p>
    <w:p w:rsidR="00740F55" w:rsidRPr="00145521" w:rsidRDefault="00595C04" w:rsidP="00740F55">
      <w:pPr>
        <w:rPr>
          <w:b/>
          <w:sz w:val="28"/>
          <w:szCs w:val="28"/>
          <w:lang w:val="et-EE"/>
        </w:rPr>
      </w:pPr>
      <w:r>
        <w:rPr>
          <w:lang w:val="et-EE"/>
        </w:rPr>
        <w:t xml:space="preserve">                                                                </w:t>
      </w:r>
    </w:p>
    <w:p w:rsidR="00740F55" w:rsidRDefault="00740F55" w:rsidP="00740F55">
      <w:pPr>
        <w:ind w:right="356"/>
        <w:jc w:val="both"/>
        <w:rPr>
          <w:b/>
          <w:bCs/>
          <w:lang w:val="et-EE"/>
        </w:rPr>
      </w:pPr>
    </w:p>
    <w:p w:rsidR="00740F55" w:rsidRDefault="00740F55" w:rsidP="00740F55">
      <w:pPr>
        <w:ind w:right="356"/>
        <w:jc w:val="both"/>
        <w:rPr>
          <w:b/>
          <w:bCs/>
          <w:lang w:val="et-EE"/>
        </w:rPr>
      </w:pPr>
      <w:r>
        <w:rPr>
          <w:b/>
          <w:bCs/>
          <w:lang w:val="et-EE"/>
        </w:rPr>
        <w:t>1.     ÜLDANDMED</w:t>
      </w:r>
    </w:p>
    <w:p w:rsidR="00740F55" w:rsidRDefault="00740F55" w:rsidP="00740F55">
      <w:pPr>
        <w:ind w:right="356"/>
        <w:jc w:val="both"/>
        <w:rPr>
          <w:lang w:val="et-EE"/>
        </w:rPr>
      </w:pPr>
    </w:p>
    <w:p w:rsidR="00740F55" w:rsidRDefault="00740F55" w:rsidP="00740F55">
      <w:pPr>
        <w:numPr>
          <w:ilvl w:val="1"/>
          <w:numId w:val="1"/>
        </w:numPr>
        <w:ind w:right="356"/>
        <w:jc w:val="both"/>
        <w:rPr>
          <w:color w:val="000000"/>
          <w:lang w:val="et-EE"/>
        </w:rPr>
      </w:pPr>
      <w:r>
        <w:rPr>
          <w:lang w:val="et-EE"/>
        </w:rPr>
        <w:t xml:space="preserve">Hankija: </w:t>
      </w:r>
      <w:r>
        <w:rPr>
          <w:b/>
          <w:szCs w:val="20"/>
          <w:lang w:val="et-EE"/>
        </w:rPr>
        <w:t xml:space="preserve">Sillamäe </w:t>
      </w:r>
      <w:r w:rsidR="00E330D3">
        <w:rPr>
          <w:b/>
          <w:szCs w:val="20"/>
          <w:lang w:val="et-EE"/>
        </w:rPr>
        <w:t xml:space="preserve">lasteaed Rukkilill </w:t>
      </w:r>
      <w:r w:rsidR="00E330D3">
        <w:rPr>
          <w:szCs w:val="20"/>
          <w:lang w:val="et-EE"/>
        </w:rPr>
        <w:t>registrikood 75012050</w:t>
      </w:r>
      <w:r>
        <w:rPr>
          <w:szCs w:val="20"/>
          <w:lang w:val="et-EE"/>
        </w:rPr>
        <w:t xml:space="preserve">, asukoht </w:t>
      </w:r>
      <w:r w:rsidR="003B79DA">
        <w:rPr>
          <w:szCs w:val="20"/>
          <w:lang w:val="et-EE"/>
        </w:rPr>
        <w:t xml:space="preserve">kahes hoones </w:t>
      </w:r>
      <w:r>
        <w:rPr>
          <w:szCs w:val="20"/>
          <w:lang w:val="et-EE"/>
        </w:rPr>
        <w:t xml:space="preserve">Sillamäe  </w:t>
      </w:r>
      <w:r w:rsidR="003B79DA">
        <w:rPr>
          <w:szCs w:val="20"/>
          <w:lang w:val="et-EE"/>
        </w:rPr>
        <w:t xml:space="preserve">linn V.Majakovski tn 8 ja </w:t>
      </w:r>
      <w:r>
        <w:rPr>
          <w:szCs w:val="20"/>
          <w:lang w:val="et-EE"/>
        </w:rPr>
        <w:t xml:space="preserve">Juri Gagarini tn.7a, tel. 39 73805; e-post: </w:t>
      </w:r>
      <w:r w:rsidR="003A7E67">
        <w:rPr>
          <w:szCs w:val="20"/>
          <w:lang w:val="et-EE"/>
        </w:rPr>
        <w:fldChar w:fldCharType="begin"/>
      </w:r>
      <w:r w:rsidR="00E330D3">
        <w:rPr>
          <w:szCs w:val="20"/>
          <w:lang w:val="et-EE"/>
        </w:rPr>
        <w:instrText xml:space="preserve"> HYPERLINK "mailto:jaaniussike2003@gmail.com" </w:instrText>
      </w:r>
      <w:r w:rsidR="003A7E67">
        <w:rPr>
          <w:szCs w:val="20"/>
          <w:lang w:val="et-EE"/>
        </w:rPr>
        <w:fldChar w:fldCharType="separate"/>
      </w:r>
      <w:r w:rsidR="00E330D3" w:rsidRPr="002617E6">
        <w:rPr>
          <w:rStyle w:val="a3"/>
          <w:szCs w:val="20"/>
          <w:lang w:val="et-EE"/>
        </w:rPr>
        <w:t>jaaniussike2003@gmail.com</w:t>
      </w:r>
      <w:r w:rsidR="003A7E67">
        <w:rPr>
          <w:szCs w:val="20"/>
          <w:lang w:val="et-EE"/>
        </w:rPr>
        <w:fldChar w:fldCharType="end"/>
      </w:r>
      <w:r w:rsidR="00E330D3">
        <w:rPr>
          <w:szCs w:val="20"/>
          <w:lang w:val="et-EE"/>
        </w:rPr>
        <w:t xml:space="preserve"> </w:t>
      </w:r>
      <w:r>
        <w:rPr>
          <w:szCs w:val="20"/>
          <w:lang w:val="et-EE"/>
        </w:rPr>
        <w:t xml:space="preserve"> </w:t>
      </w:r>
      <w:r>
        <w:rPr>
          <w:lang w:val="et-EE"/>
        </w:rPr>
        <w:t xml:space="preserve"> Hankija teostab hanget iseenda, </w:t>
      </w:r>
      <w:r w:rsidR="00EA79BE" w:rsidRPr="00EA79BE">
        <w:rPr>
          <w:b/>
          <w:lang w:val="et-EE"/>
        </w:rPr>
        <w:t xml:space="preserve">Sillamäe </w:t>
      </w:r>
      <w:r w:rsidR="00E330D3">
        <w:rPr>
          <w:b/>
          <w:lang w:val="et-EE"/>
        </w:rPr>
        <w:t xml:space="preserve">lasteaia Rukkilill </w:t>
      </w:r>
      <w:r>
        <w:rPr>
          <w:lang w:val="et-EE"/>
        </w:rPr>
        <w:t>nimel.</w:t>
      </w:r>
    </w:p>
    <w:p w:rsidR="00740F55" w:rsidRDefault="00740F55" w:rsidP="00740F55">
      <w:pPr>
        <w:numPr>
          <w:ilvl w:val="1"/>
          <w:numId w:val="1"/>
        </w:numPr>
        <w:ind w:right="356"/>
        <w:jc w:val="both"/>
        <w:rPr>
          <w:lang w:val="et-EE"/>
        </w:rPr>
      </w:pPr>
      <w:r>
        <w:rPr>
          <w:lang w:val="et-EE"/>
        </w:rPr>
        <w:t>Hankelepingu ese:</w:t>
      </w:r>
      <w:r>
        <w:rPr>
          <w:color w:val="000000"/>
          <w:lang w:val="et-EE"/>
        </w:rPr>
        <w:t xml:space="preserve"> </w:t>
      </w:r>
      <w:r>
        <w:rPr>
          <w:szCs w:val="22"/>
          <w:lang w:val="et-EE"/>
        </w:rPr>
        <w:t xml:space="preserve">Sillamäe  </w:t>
      </w:r>
      <w:r w:rsidR="00E330D3">
        <w:rPr>
          <w:szCs w:val="22"/>
          <w:lang w:val="et-EE"/>
        </w:rPr>
        <w:t xml:space="preserve">lasteaia Rukkilill </w:t>
      </w:r>
      <w:r>
        <w:rPr>
          <w:szCs w:val="22"/>
          <w:lang w:val="et-EE"/>
        </w:rPr>
        <w:t>ujul</w:t>
      </w:r>
      <w:r w:rsidR="00E330D3">
        <w:rPr>
          <w:szCs w:val="22"/>
          <w:lang w:val="et-EE"/>
        </w:rPr>
        <w:t>a</w:t>
      </w:r>
      <w:r>
        <w:rPr>
          <w:szCs w:val="22"/>
          <w:lang w:val="et-EE"/>
        </w:rPr>
        <w:t xml:space="preserve"> hooldus</w:t>
      </w:r>
      <w:r>
        <w:rPr>
          <w:color w:val="000000"/>
          <w:lang w:val="et-EE"/>
        </w:rPr>
        <w:t xml:space="preserve"> </w:t>
      </w:r>
      <w:r w:rsidR="003B79DA">
        <w:rPr>
          <w:color w:val="000000"/>
          <w:lang w:val="et-EE"/>
        </w:rPr>
        <w:t xml:space="preserve">Juri </w:t>
      </w:r>
      <w:r w:rsidR="00E330D3">
        <w:rPr>
          <w:color w:val="000000"/>
          <w:lang w:val="et-EE"/>
        </w:rPr>
        <w:t>Gagarini 7a hoones.</w:t>
      </w:r>
    </w:p>
    <w:p w:rsidR="00740F55" w:rsidRPr="00D7497B" w:rsidRDefault="00740F55" w:rsidP="00740F55">
      <w:pPr>
        <w:numPr>
          <w:ilvl w:val="1"/>
          <w:numId w:val="1"/>
        </w:numPr>
        <w:ind w:right="356"/>
        <w:jc w:val="both"/>
        <w:rPr>
          <w:lang w:val="et-EE"/>
        </w:rPr>
      </w:pPr>
      <w:r>
        <w:rPr>
          <w:lang w:val="et-EE"/>
        </w:rPr>
        <w:t xml:space="preserve">Hankedokumendid (edaspidi HD) avaldatakse Sillamäe linna veebilehel  </w:t>
      </w:r>
      <w:r w:rsidRPr="00D7497B">
        <w:rPr>
          <w:lang w:val="et-EE"/>
        </w:rPr>
        <w:t xml:space="preserve"> </w:t>
      </w:r>
      <w:hyperlink r:id="rId5" w:history="1">
        <w:r w:rsidRPr="00D7497B">
          <w:rPr>
            <w:rStyle w:val="a3"/>
            <w:lang w:val="et-EE"/>
          </w:rPr>
          <w:t>www.sillamae.ee</w:t>
        </w:r>
      </w:hyperlink>
    </w:p>
    <w:p w:rsidR="00740F55" w:rsidRDefault="00740F55" w:rsidP="00740F55">
      <w:pPr>
        <w:numPr>
          <w:ilvl w:val="1"/>
          <w:numId w:val="1"/>
        </w:numPr>
        <w:ind w:right="356"/>
        <w:jc w:val="both"/>
        <w:rPr>
          <w:lang w:val="et-EE"/>
        </w:rPr>
      </w:pPr>
      <w:r>
        <w:rPr>
          <w:lang w:val="et-EE"/>
        </w:rPr>
        <w:t xml:space="preserve">Hankedokumentide sisu kohta saab täiendavat informatsiooni </w:t>
      </w:r>
      <w:r>
        <w:rPr>
          <w:b/>
          <w:lang w:val="et-EE"/>
        </w:rPr>
        <w:t xml:space="preserve">Sillamäe </w:t>
      </w:r>
      <w:r w:rsidR="00E330D3">
        <w:rPr>
          <w:b/>
          <w:lang w:val="et-EE"/>
        </w:rPr>
        <w:t xml:space="preserve">lasteaia Rukkilill </w:t>
      </w:r>
      <w:r>
        <w:rPr>
          <w:lang w:val="et-EE"/>
        </w:rPr>
        <w:t>asutusest, asukohaga:</w:t>
      </w:r>
    </w:p>
    <w:p w:rsidR="00740F55" w:rsidRDefault="00740F55" w:rsidP="00740F55">
      <w:pPr>
        <w:ind w:right="356"/>
        <w:jc w:val="both"/>
        <w:rPr>
          <w:lang w:val="et-EE"/>
        </w:rPr>
      </w:pPr>
      <w:r>
        <w:rPr>
          <w:lang w:val="et-EE"/>
        </w:rPr>
        <w:t xml:space="preserve">1.4.1 </w:t>
      </w:r>
      <w:r w:rsidR="00D95419">
        <w:rPr>
          <w:lang w:val="et-EE"/>
        </w:rPr>
        <w:t xml:space="preserve"> </w:t>
      </w:r>
      <w:r w:rsidR="00E330D3">
        <w:rPr>
          <w:lang w:val="et-EE"/>
        </w:rPr>
        <w:t xml:space="preserve">Lasteaed Rukkilill </w:t>
      </w:r>
      <w:r>
        <w:rPr>
          <w:lang w:val="et-EE"/>
        </w:rPr>
        <w:t xml:space="preserve">Sillamäel Juri Gagarini tn.7a, direktori kabinet ja   telefonil            39 73805, </w:t>
      </w:r>
      <w:r>
        <w:rPr>
          <w:szCs w:val="20"/>
          <w:lang w:val="et-EE"/>
        </w:rPr>
        <w:t xml:space="preserve">kontaktisik: Anneli Vassijeva, e-post: </w:t>
      </w:r>
      <w:r w:rsidR="003A7E67">
        <w:rPr>
          <w:szCs w:val="20"/>
          <w:lang w:val="et-EE"/>
        </w:rPr>
        <w:fldChar w:fldCharType="begin"/>
      </w:r>
      <w:r>
        <w:rPr>
          <w:szCs w:val="20"/>
          <w:lang w:val="et-EE"/>
        </w:rPr>
        <w:instrText xml:space="preserve"> HYPERLINK "mailto:jaaniussike2003@gmail.com" </w:instrText>
      </w:r>
      <w:r w:rsidR="003A7E67">
        <w:rPr>
          <w:szCs w:val="20"/>
          <w:lang w:val="et-EE"/>
        </w:rPr>
        <w:fldChar w:fldCharType="separate"/>
      </w:r>
      <w:r>
        <w:rPr>
          <w:rStyle w:val="a3"/>
          <w:szCs w:val="20"/>
          <w:lang w:val="et-EE"/>
        </w:rPr>
        <w:t>jaaniussike2003@gmail.com</w:t>
      </w:r>
      <w:r w:rsidR="003A7E67">
        <w:rPr>
          <w:szCs w:val="20"/>
          <w:lang w:val="et-EE"/>
        </w:rPr>
        <w:fldChar w:fldCharType="end"/>
      </w:r>
      <w:r>
        <w:rPr>
          <w:szCs w:val="20"/>
          <w:lang w:val="et-EE"/>
        </w:rPr>
        <w:t>.</w:t>
      </w:r>
    </w:p>
    <w:p w:rsidR="00595C04" w:rsidRPr="009E14D6" w:rsidRDefault="003B79DA" w:rsidP="00595C04">
      <w:pPr>
        <w:pStyle w:val="15"/>
        <w:jc w:val="both"/>
        <w:rPr>
          <w:lang w:val="et-EE"/>
        </w:rPr>
      </w:pPr>
      <w:r>
        <w:rPr>
          <w:lang w:val="et-EE"/>
        </w:rPr>
        <w:t xml:space="preserve">1.5 </w:t>
      </w:r>
      <w:r w:rsidR="00595C04" w:rsidRPr="009E14D6">
        <w:rPr>
          <w:lang w:val="et-EE"/>
        </w:rPr>
        <w:t xml:space="preserve">Hankija </w:t>
      </w:r>
      <w:r w:rsidR="00595C04">
        <w:rPr>
          <w:lang w:val="et-EE"/>
        </w:rPr>
        <w:t xml:space="preserve">Sillamäe </w:t>
      </w:r>
      <w:r w:rsidR="00E330D3">
        <w:rPr>
          <w:lang w:val="et-EE"/>
        </w:rPr>
        <w:t xml:space="preserve">lasteaed Rukkilill </w:t>
      </w:r>
      <w:r w:rsidR="00595C04" w:rsidRPr="009E14D6">
        <w:rPr>
          <w:lang w:val="et-EE"/>
        </w:rPr>
        <w:t>(edaspidi ka</w:t>
      </w:r>
      <w:r w:rsidR="00E330D3">
        <w:rPr>
          <w:lang w:val="et-EE"/>
        </w:rPr>
        <w:t xml:space="preserve"> hankija, registrikood: 75012050</w:t>
      </w:r>
      <w:r w:rsidR="00595C04">
        <w:rPr>
          <w:lang w:val="et-EE"/>
        </w:rPr>
        <w:t>; asukoht</w:t>
      </w:r>
      <w:r w:rsidR="00595C04" w:rsidRPr="009E14D6">
        <w:rPr>
          <w:lang w:val="et-EE"/>
        </w:rPr>
        <w:t xml:space="preserve">, </w:t>
      </w:r>
      <w:r w:rsidR="00E330D3">
        <w:rPr>
          <w:lang w:val="et-EE"/>
        </w:rPr>
        <w:t xml:space="preserve">kahes hoones V.Majakovski tn 8 ja </w:t>
      </w:r>
      <w:r w:rsidR="00595C04">
        <w:rPr>
          <w:lang w:val="et-EE"/>
        </w:rPr>
        <w:t>J.Gagarini 7a, Sillamäe linn, 40232</w:t>
      </w:r>
      <w:r w:rsidR="00595C04" w:rsidRPr="009E14D6">
        <w:rPr>
          <w:lang w:val="et-EE"/>
        </w:rPr>
        <w:t>, Ida</w:t>
      </w:r>
      <w:r w:rsidR="00595C04">
        <w:rPr>
          <w:lang w:val="et-EE"/>
        </w:rPr>
        <w:t>-Viru maakond, telefon 39 73805</w:t>
      </w:r>
      <w:r w:rsidR="00595C04" w:rsidRPr="009E14D6">
        <w:rPr>
          <w:lang w:val="et-EE"/>
        </w:rPr>
        <w:t>, e-post:</w:t>
      </w:r>
      <w:r w:rsidR="00595C04">
        <w:rPr>
          <w:lang w:val="et-EE"/>
        </w:rPr>
        <w:t xml:space="preserve"> </w:t>
      </w:r>
      <w:hyperlink r:id="rId6" w:history="1">
        <w:r w:rsidR="00595C04" w:rsidRPr="00F071DE">
          <w:rPr>
            <w:rStyle w:val="a3"/>
            <w:lang w:val="et-EE"/>
          </w:rPr>
          <w:t>jaaniussike2003@gmail.com</w:t>
        </w:r>
      </w:hyperlink>
      <w:r w:rsidR="00595C04" w:rsidRPr="009E14D6">
        <w:rPr>
          <w:lang w:val="et-EE"/>
        </w:rPr>
        <w:t>) teeb pädevatele pakkujatele ettepaneku esitada pakkumus vastavalt kirjalikus ettepanekus sisalduvatele tingimustele.</w:t>
      </w:r>
    </w:p>
    <w:p w:rsidR="003B79DA" w:rsidRDefault="00595C04" w:rsidP="003B79DA">
      <w:pPr>
        <w:pStyle w:val="15"/>
        <w:numPr>
          <w:ilvl w:val="1"/>
          <w:numId w:val="15"/>
        </w:numPr>
        <w:jc w:val="both"/>
        <w:rPr>
          <w:lang w:val="et-EE"/>
        </w:rPr>
      </w:pPr>
      <w:r w:rsidRPr="009E14D6">
        <w:rPr>
          <w:lang w:val="et-EE"/>
        </w:rPr>
        <w:t>Juhul kui kirjalikus ettepanekus ja selle lisade vahel on va</w:t>
      </w:r>
      <w:r w:rsidR="003B79DA">
        <w:rPr>
          <w:lang w:val="et-EE"/>
        </w:rPr>
        <w:t>stuolusid, või võimaldavad need</w:t>
      </w:r>
    </w:p>
    <w:p w:rsidR="00595C04" w:rsidRPr="009E14D6" w:rsidRDefault="00595C04" w:rsidP="003B79DA">
      <w:pPr>
        <w:pStyle w:val="15"/>
        <w:jc w:val="both"/>
        <w:rPr>
          <w:lang w:val="et-EE"/>
        </w:rPr>
      </w:pPr>
      <w:r w:rsidRPr="009E14D6">
        <w:rPr>
          <w:lang w:val="et-EE"/>
        </w:rPr>
        <w:t>mitmesugust tõlgendust, tuleb hankemenetluse käigus esitada hankijale küsimused selgituste saamiseks. Juhul kui pakkuja ei esita vastuolude kohta küsimusi, on hankijal õigus hankelepingu sõlmimisel või täitmise ajal valida hankija jaoks sobivaim tõlgendus. Pärast pakkumuse esitamist ei rahulda hankija ühtegi pakkuja ettenägematutele asjaoludele, mitteinformeeritusele, teisiti tõlgendamisele või muule ettekäändele tuginevat pretensiooni või lisanõuet, s.h. rahalist nõuet.</w:t>
      </w:r>
    </w:p>
    <w:p w:rsidR="00595C04" w:rsidRDefault="00595C04" w:rsidP="00740F55">
      <w:pPr>
        <w:ind w:right="356"/>
        <w:jc w:val="both"/>
        <w:rPr>
          <w:lang w:val="et-EE"/>
        </w:rPr>
      </w:pPr>
    </w:p>
    <w:p w:rsidR="00740F55" w:rsidRDefault="00740F55" w:rsidP="00740F55">
      <w:pPr>
        <w:jc w:val="both"/>
        <w:rPr>
          <w:lang w:val="et-EE"/>
        </w:rPr>
      </w:pPr>
    </w:p>
    <w:p w:rsidR="00740F55" w:rsidRDefault="00740F55" w:rsidP="00740F55">
      <w:pPr>
        <w:ind w:right="356"/>
        <w:jc w:val="both"/>
        <w:rPr>
          <w:b/>
          <w:bCs/>
          <w:lang w:val="et-EE"/>
        </w:rPr>
      </w:pPr>
      <w:r>
        <w:rPr>
          <w:b/>
          <w:bCs/>
          <w:lang w:val="et-EE"/>
        </w:rPr>
        <w:t>2.      HANKE   KIRJELDUS</w:t>
      </w:r>
    </w:p>
    <w:p w:rsidR="00740F55" w:rsidRPr="00A365DF" w:rsidRDefault="00740F55" w:rsidP="00740F55">
      <w:pPr>
        <w:ind w:right="356"/>
        <w:jc w:val="both"/>
        <w:rPr>
          <w:b/>
          <w:lang w:val="et-EE"/>
        </w:rPr>
      </w:pPr>
    </w:p>
    <w:p w:rsidR="00740F55" w:rsidRDefault="00740F55" w:rsidP="00740F55">
      <w:pPr>
        <w:ind w:left="540" w:right="355" w:hanging="540"/>
        <w:jc w:val="both"/>
        <w:rPr>
          <w:color w:val="000000"/>
          <w:lang w:val="et-EE"/>
        </w:rPr>
      </w:pPr>
      <w:r w:rsidRPr="00A365DF">
        <w:rPr>
          <w:b/>
          <w:bCs/>
          <w:lang w:val="et-EE"/>
        </w:rPr>
        <w:t xml:space="preserve">2.1. Hanke objektiks on </w:t>
      </w:r>
      <w:r w:rsidRPr="00A365DF">
        <w:rPr>
          <w:b/>
          <w:lang w:val="et-EE"/>
        </w:rPr>
        <w:t xml:space="preserve">Sillamäe </w:t>
      </w:r>
      <w:r w:rsidR="00E330D3">
        <w:rPr>
          <w:b/>
          <w:lang w:val="et-EE"/>
        </w:rPr>
        <w:t xml:space="preserve">lasteaia Rukkilill </w:t>
      </w:r>
      <w:r>
        <w:rPr>
          <w:color w:val="000000"/>
          <w:lang w:val="et-EE"/>
        </w:rPr>
        <w:t xml:space="preserve">ujula seadmete  hooldus, eesmärgiks on tagada operatiivne hooldavate süsteemide ja seadmete energiasäästlik, eesmärgipärane ilma häireteta töötav süsteem. </w:t>
      </w:r>
    </w:p>
    <w:p w:rsidR="00740F55" w:rsidRDefault="00740F55" w:rsidP="00740F55">
      <w:pPr>
        <w:ind w:left="540" w:right="355" w:hanging="540"/>
        <w:jc w:val="both"/>
        <w:rPr>
          <w:color w:val="000000"/>
          <w:lang w:val="et-EE"/>
        </w:rPr>
      </w:pPr>
      <w:r>
        <w:rPr>
          <w:color w:val="000000"/>
          <w:lang w:val="et-EE"/>
        </w:rPr>
        <w:t>2.2. Hooldustööde teostaja peab garanteerima ujulates kõigi süsteemide toimimise ning  hooldustööde  käigus tekkinud kõikvõimalikud kahjustused tuleb korrastada. Töid tuleb teostada olukorras, kus hoone on pidevalt kasutuses.</w:t>
      </w:r>
    </w:p>
    <w:p w:rsidR="00740F55" w:rsidRDefault="00740F55" w:rsidP="00740F55">
      <w:pPr>
        <w:jc w:val="both"/>
        <w:rPr>
          <w:color w:val="000000"/>
          <w:lang w:val="et-EE"/>
        </w:rPr>
      </w:pPr>
      <w:r>
        <w:rPr>
          <w:color w:val="000000"/>
          <w:lang w:val="et-EE"/>
        </w:rPr>
        <w:t xml:space="preserve">2.3.  Hooldustööde teostaja peab kontrollima hoone ohutust, et tagada jätkuvalt kasutajate  </w:t>
      </w:r>
    </w:p>
    <w:p w:rsidR="00740F55" w:rsidRDefault="00740F55" w:rsidP="00740F55">
      <w:pPr>
        <w:jc w:val="both"/>
        <w:rPr>
          <w:lang w:val="et-EE"/>
        </w:rPr>
      </w:pPr>
      <w:r>
        <w:rPr>
          <w:color w:val="000000"/>
          <w:lang w:val="et-EE"/>
        </w:rPr>
        <w:t xml:space="preserve">        ohutust nii hoone püsivuse, tuleohutuse kui ka tervisekaitse seisukohalt.</w:t>
      </w:r>
    </w:p>
    <w:p w:rsidR="003B79DA" w:rsidRDefault="00740F55" w:rsidP="00740F55">
      <w:pPr>
        <w:rPr>
          <w:color w:val="000000"/>
          <w:lang w:val="et-EE"/>
        </w:rPr>
      </w:pPr>
      <w:r>
        <w:rPr>
          <w:lang w:val="et-EE"/>
        </w:rPr>
        <w:t>2</w:t>
      </w:r>
      <w:r w:rsidRPr="003A4B03">
        <w:rPr>
          <w:rFonts w:ascii="TimesNewRoman" w:hAnsi="TimesNewRoman" w:cs="TimesNewRoman"/>
          <w:lang w:val="et-EE"/>
        </w:rPr>
        <w:t>.4.  Ujula</w:t>
      </w:r>
      <w:r>
        <w:rPr>
          <w:color w:val="000000"/>
          <w:lang w:val="et-EE"/>
        </w:rPr>
        <w:t xml:space="preserve"> seadmete hooldus  </w:t>
      </w:r>
      <w:r>
        <w:rPr>
          <w:lang w:val="et-EE"/>
        </w:rPr>
        <w:t xml:space="preserve">Sillamäe  </w:t>
      </w:r>
      <w:r w:rsidR="00E330D3">
        <w:rPr>
          <w:lang w:val="et-EE"/>
        </w:rPr>
        <w:t xml:space="preserve">lasteaia Rukkilill </w:t>
      </w:r>
      <w:r w:rsidR="00E330D3">
        <w:rPr>
          <w:color w:val="000000"/>
          <w:lang w:val="et-EE"/>
        </w:rPr>
        <w:t>ujulas</w:t>
      </w:r>
      <w:r>
        <w:rPr>
          <w:color w:val="000000"/>
          <w:lang w:val="et-EE"/>
        </w:rPr>
        <w:t xml:space="preserve"> </w:t>
      </w:r>
      <w:r w:rsidR="003B79DA">
        <w:rPr>
          <w:color w:val="000000"/>
          <w:lang w:val="et-EE"/>
        </w:rPr>
        <w:t xml:space="preserve">Juri Gagarini 7a hoones </w:t>
      </w:r>
    </w:p>
    <w:p w:rsidR="00740F55" w:rsidRPr="00E330D3" w:rsidRDefault="003B79DA" w:rsidP="00740F55">
      <w:pPr>
        <w:rPr>
          <w:color w:val="000000"/>
          <w:lang w:val="et-EE"/>
        </w:rPr>
      </w:pPr>
      <w:r>
        <w:rPr>
          <w:color w:val="000000"/>
          <w:lang w:val="en-US"/>
        </w:rPr>
        <w:t xml:space="preserve">        </w:t>
      </w:r>
      <w:proofErr w:type="spellStart"/>
      <w:proofErr w:type="gramStart"/>
      <w:r w:rsidR="00740F55">
        <w:rPr>
          <w:color w:val="000000"/>
          <w:lang w:val="en-US"/>
        </w:rPr>
        <w:t>teostatakse</w:t>
      </w:r>
      <w:proofErr w:type="spellEnd"/>
      <w:r w:rsidR="00740F55">
        <w:rPr>
          <w:color w:val="000000"/>
          <w:lang w:val="en-US"/>
        </w:rPr>
        <w:t xml:space="preserve">  </w:t>
      </w:r>
      <w:proofErr w:type="spellStart"/>
      <w:r w:rsidR="00740F55">
        <w:rPr>
          <w:color w:val="000000"/>
          <w:lang w:val="en-US"/>
        </w:rPr>
        <w:t>ajavahemikul</w:t>
      </w:r>
      <w:proofErr w:type="spellEnd"/>
      <w:proofErr w:type="gramEnd"/>
      <w:r w:rsidR="00740F55">
        <w:rPr>
          <w:color w:val="000000"/>
          <w:lang w:val="en-US"/>
        </w:rPr>
        <w:t>:</w:t>
      </w:r>
      <w:r w:rsidR="00740F55">
        <w:rPr>
          <w:rFonts w:ascii="TimesNewRoman" w:hAnsi="TimesNewRoman" w:cs="TimesNewRoman"/>
          <w:lang w:val="en-US"/>
        </w:rPr>
        <w:t xml:space="preserve"> </w:t>
      </w:r>
      <w:proofErr w:type="spellStart"/>
      <w:r w:rsidR="00740F55">
        <w:rPr>
          <w:rFonts w:ascii="TimesNewRoman" w:hAnsi="TimesNewRoman" w:cs="TimesNewRoman"/>
          <w:lang w:val="en-US"/>
        </w:rPr>
        <w:t>alates</w:t>
      </w:r>
      <w:proofErr w:type="spellEnd"/>
      <w:r w:rsidR="00740F55">
        <w:rPr>
          <w:lang w:val="et-EE"/>
        </w:rPr>
        <w:t xml:space="preserve"> </w:t>
      </w:r>
      <w:r w:rsidR="00E330D3">
        <w:rPr>
          <w:rFonts w:ascii="TimesNewRoman" w:hAnsi="TimesNewRoman" w:cs="TimesNewRoman"/>
          <w:lang w:val="en-US"/>
        </w:rPr>
        <w:t>01.01.2025</w:t>
      </w:r>
      <w:r>
        <w:rPr>
          <w:rFonts w:ascii="TimesNewRoman" w:hAnsi="TimesNewRoman" w:cs="TimesNewRoman"/>
          <w:lang w:val="en-US"/>
        </w:rPr>
        <w:t xml:space="preserve">.a  </w:t>
      </w:r>
      <w:proofErr w:type="spellStart"/>
      <w:r>
        <w:rPr>
          <w:rFonts w:ascii="TimesNewRoman" w:hAnsi="TimesNewRoman" w:cs="TimesNewRoman"/>
          <w:lang w:val="en-US"/>
        </w:rPr>
        <w:t>kuni</w:t>
      </w:r>
      <w:proofErr w:type="spellEnd"/>
      <w:r>
        <w:rPr>
          <w:rFonts w:ascii="TimesNewRoman" w:hAnsi="TimesNewRoman" w:cs="TimesNewRoman"/>
          <w:lang w:val="en-US"/>
        </w:rPr>
        <w:t xml:space="preserve">   </w:t>
      </w:r>
      <w:r w:rsidR="00E330D3">
        <w:rPr>
          <w:rFonts w:ascii="TimesNewRoman" w:hAnsi="TimesNewRoman" w:cs="TimesNewRoman"/>
          <w:lang w:val="en-US"/>
        </w:rPr>
        <w:t>31.12.2027</w:t>
      </w:r>
      <w:r w:rsidR="00740F55">
        <w:rPr>
          <w:rFonts w:ascii="TimesNewRoman" w:hAnsi="TimesNewRoman" w:cs="TimesNewRoman"/>
          <w:lang w:val="en-US"/>
        </w:rPr>
        <w:t>.a.</w:t>
      </w:r>
    </w:p>
    <w:p w:rsidR="00740F55" w:rsidRDefault="00740F55" w:rsidP="00740F55">
      <w:pPr>
        <w:rPr>
          <w:rFonts w:ascii="TimesNewRoman" w:hAnsi="TimesNewRoman" w:cs="TimesNewRoman"/>
          <w:lang w:val="en-US"/>
        </w:rPr>
      </w:pPr>
      <w:r>
        <w:rPr>
          <w:rFonts w:ascii="TimesNewRoman" w:hAnsi="TimesNewRoman" w:cs="TimesNewRoman"/>
          <w:lang w:val="en-US"/>
        </w:rPr>
        <w:t xml:space="preserve">2.5.   </w:t>
      </w:r>
      <w:proofErr w:type="spellStart"/>
      <w:r>
        <w:rPr>
          <w:rFonts w:ascii="TimesNewRoman" w:hAnsi="TimesNewRoman" w:cs="TimesNewRoman"/>
          <w:lang w:val="en-US"/>
        </w:rPr>
        <w:t>Ujulate</w:t>
      </w:r>
      <w:proofErr w:type="spellEnd"/>
      <w:r>
        <w:rPr>
          <w:rFonts w:ascii="TimesNewRoman" w:hAnsi="TimesNewRoman" w:cs="TimesNewRoman"/>
          <w:lang w:val="en-US"/>
        </w:rPr>
        <w:t xml:space="preserve"> </w:t>
      </w:r>
      <w:proofErr w:type="spellStart"/>
      <w:r>
        <w:rPr>
          <w:rFonts w:ascii="TimesNewRoman" w:hAnsi="TimesNewRoman" w:cs="TimesNewRoman"/>
          <w:lang w:val="en-US"/>
        </w:rPr>
        <w:t>süsteemiga</w:t>
      </w:r>
      <w:proofErr w:type="spellEnd"/>
      <w:r>
        <w:rPr>
          <w:rFonts w:ascii="TimesNewRoman" w:hAnsi="TimesNewRoman" w:cs="TimesNewRoman"/>
          <w:lang w:val="en-US"/>
        </w:rPr>
        <w:t xml:space="preserve"> </w:t>
      </w:r>
      <w:proofErr w:type="spellStart"/>
      <w:r>
        <w:rPr>
          <w:rFonts w:ascii="TimesNewRoman" w:hAnsi="TimesNewRoman" w:cs="TimesNewRoman"/>
          <w:lang w:val="en-US"/>
        </w:rPr>
        <w:t>tutvumine</w:t>
      </w:r>
      <w:proofErr w:type="spellEnd"/>
      <w:r>
        <w:rPr>
          <w:rFonts w:ascii="TimesNewRoman" w:hAnsi="TimesNewRoman" w:cs="TimesNewRoman"/>
          <w:lang w:val="en-US"/>
        </w:rPr>
        <w:t xml:space="preserve"> </w:t>
      </w:r>
      <w:proofErr w:type="spellStart"/>
      <w:r>
        <w:rPr>
          <w:rFonts w:ascii="TimesNewRoman" w:hAnsi="TimesNewRoman" w:cs="TimesNewRoman"/>
          <w:lang w:val="en-US"/>
        </w:rPr>
        <w:t>kohapeal</w:t>
      </w:r>
      <w:proofErr w:type="spellEnd"/>
      <w:r w:rsidR="003B79DA">
        <w:rPr>
          <w:rFonts w:ascii="TimesNewRoman" w:hAnsi="TimesNewRoman" w:cs="TimesNewRoman"/>
          <w:lang w:val="en-US"/>
        </w:rPr>
        <w:t xml:space="preserve"> </w:t>
      </w:r>
      <w:proofErr w:type="spellStart"/>
      <w:r w:rsidR="003B79DA">
        <w:rPr>
          <w:rFonts w:ascii="TimesNewRoman" w:hAnsi="TimesNewRoman" w:cs="TimesNewRoman"/>
          <w:lang w:val="en-US"/>
        </w:rPr>
        <w:t>aadressil</w:t>
      </w:r>
      <w:proofErr w:type="spellEnd"/>
      <w:r w:rsidR="003B79DA">
        <w:rPr>
          <w:rFonts w:ascii="TimesNewRoman" w:hAnsi="TimesNewRoman" w:cs="TimesNewRoman"/>
          <w:lang w:val="en-US"/>
        </w:rPr>
        <w:t xml:space="preserve"> </w:t>
      </w:r>
      <w:proofErr w:type="spellStart"/>
      <w:r w:rsidR="003B79DA">
        <w:rPr>
          <w:rFonts w:ascii="TimesNewRoman" w:hAnsi="TimesNewRoman" w:cs="TimesNewRoman"/>
          <w:lang w:val="en-US"/>
        </w:rPr>
        <w:t>Juri</w:t>
      </w:r>
      <w:proofErr w:type="spellEnd"/>
      <w:r w:rsidR="003B79DA">
        <w:rPr>
          <w:rFonts w:ascii="TimesNewRoman" w:hAnsi="TimesNewRoman" w:cs="TimesNewRoman"/>
          <w:lang w:val="en-US"/>
        </w:rPr>
        <w:t xml:space="preserve"> </w:t>
      </w:r>
      <w:proofErr w:type="spellStart"/>
      <w:r w:rsidR="003B79DA">
        <w:rPr>
          <w:rFonts w:ascii="TimesNewRoman" w:hAnsi="TimesNewRoman" w:cs="TimesNewRoman"/>
          <w:lang w:val="en-US"/>
        </w:rPr>
        <w:t>Gagarini</w:t>
      </w:r>
      <w:proofErr w:type="spellEnd"/>
      <w:r w:rsidR="003B79DA">
        <w:rPr>
          <w:rFonts w:ascii="TimesNewRoman" w:hAnsi="TimesNewRoman" w:cs="TimesNewRoman"/>
          <w:lang w:val="en-US"/>
        </w:rPr>
        <w:t xml:space="preserve"> 7a, </w:t>
      </w:r>
      <w:proofErr w:type="spellStart"/>
      <w:r w:rsidR="003B79DA">
        <w:rPr>
          <w:rFonts w:ascii="TimesNewRoman" w:hAnsi="TimesNewRoman" w:cs="TimesNewRoman"/>
          <w:lang w:val="en-US"/>
        </w:rPr>
        <w:t>Sillamäe</w:t>
      </w:r>
      <w:proofErr w:type="spellEnd"/>
      <w:proofErr w:type="gramStart"/>
      <w:r w:rsidR="003B79DA">
        <w:rPr>
          <w:rFonts w:ascii="TimesNewRoman" w:hAnsi="TimesNewRoman" w:cs="TimesNewRoman"/>
          <w:lang w:val="en-US"/>
        </w:rPr>
        <w:t>.</w:t>
      </w:r>
      <w:r>
        <w:rPr>
          <w:rFonts w:ascii="TimesNewRoman" w:hAnsi="TimesNewRoman" w:cs="TimesNewRoman"/>
          <w:lang w:val="en-US"/>
        </w:rPr>
        <w:t>.</w:t>
      </w:r>
      <w:proofErr w:type="gramEnd"/>
    </w:p>
    <w:p w:rsidR="003516A5" w:rsidRDefault="003516A5" w:rsidP="00740F55">
      <w:pPr>
        <w:rPr>
          <w:rFonts w:ascii="TimesNewRoman" w:hAnsi="TimesNewRoman" w:cs="TimesNewRoman"/>
          <w:lang w:val="en-US"/>
        </w:rPr>
      </w:pPr>
    </w:p>
    <w:p w:rsidR="003516A5" w:rsidRDefault="003516A5" w:rsidP="00740F55">
      <w:pPr>
        <w:rPr>
          <w:rFonts w:ascii="TimesNewRoman" w:hAnsi="TimesNewRoman" w:cs="TimesNewRoman"/>
          <w:lang w:val="en-US"/>
        </w:rPr>
      </w:pPr>
    </w:p>
    <w:p w:rsidR="00740F55" w:rsidRDefault="00740F55" w:rsidP="00740F55">
      <w:pPr>
        <w:autoSpaceDE w:val="0"/>
        <w:autoSpaceDN w:val="0"/>
        <w:adjustRightInd w:val="0"/>
        <w:rPr>
          <w:rFonts w:ascii="TimesNewRoman" w:hAnsi="TimesNewRoman" w:cs="TimesNewRoman"/>
          <w:lang w:val="en-US"/>
        </w:rPr>
      </w:pPr>
    </w:p>
    <w:p w:rsidR="00740F55" w:rsidRDefault="00740F55" w:rsidP="00740F55">
      <w:pPr>
        <w:ind w:left="540" w:right="355" w:hanging="540"/>
        <w:jc w:val="both"/>
        <w:rPr>
          <w:lang w:val="et-EE"/>
        </w:rPr>
      </w:pPr>
      <w:r>
        <w:rPr>
          <w:b/>
          <w:bCs/>
          <w:lang w:val="et-EE"/>
        </w:rPr>
        <w:t>3</w:t>
      </w:r>
      <w:r>
        <w:rPr>
          <w:lang w:val="et-EE"/>
        </w:rPr>
        <w:t>.</w:t>
      </w:r>
      <w:r>
        <w:rPr>
          <w:lang w:val="et-EE"/>
        </w:rPr>
        <w:tab/>
      </w:r>
      <w:r>
        <w:rPr>
          <w:b/>
          <w:bCs/>
          <w:lang w:val="et-EE"/>
        </w:rPr>
        <w:t>PAKKUJATE KVALIFITSEERIMISE TINGIMUSED NING INFORMATSIOON JA NÕUTAVAD DOKUMENDID, MIS TULEB ESITADA KVALIFIKATSIOONI  HINDAMISEKS</w:t>
      </w:r>
    </w:p>
    <w:p w:rsidR="00740F55" w:rsidRDefault="00740F55" w:rsidP="00740F55">
      <w:pPr>
        <w:ind w:right="356"/>
        <w:jc w:val="both"/>
        <w:rPr>
          <w:lang w:val="et-EE"/>
        </w:rPr>
      </w:pPr>
    </w:p>
    <w:p w:rsidR="00740F55" w:rsidRPr="00C20FD4" w:rsidRDefault="00740F55" w:rsidP="00740F55">
      <w:pPr>
        <w:ind w:left="540" w:hanging="540"/>
        <w:jc w:val="both"/>
        <w:rPr>
          <w:b/>
          <w:bCs/>
          <w:szCs w:val="20"/>
          <w:lang w:val="et-EE"/>
        </w:rPr>
      </w:pPr>
      <w:r w:rsidRPr="00C20FD4">
        <w:rPr>
          <w:b/>
          <w:bCs/>
          <w:lang w:val="et-EE"/>
        </w:rPr>
        <w:t>3.1.</w:t>
      </w:r>
      <w:r w:rsidRPr="00C20FD4">
        <w:rPr>
          <w:b/>
          <w:bCs/>
          <w:lang w:val="et-EE"/>
        </w:rPr>
        <w:tab/>
        <w:t xml:space="preserve">Pakkujale esitatavad </w:t>
      </w:r>
      <w:r w:rsidRPr="00C20FD4">
        <w:rPr>
          <w:b/>
          <w:bCs/>
          <w:szCs w:val="20"/>
          <w:lang w:val="et-EE"/>
        </w:rPr>
        <w:t>üldised nõuded ja nõutavad dokumendid</w:t>
      </w:r>
    </w:p>
    <w:p w:rsidR="00740F55" w:rsidRPr="000F5854" w:rsidRDefault="00740F55" w:rsidP="00740F55">
      <w:pPr>
        <w:pStyle w:val="33"/>
        <w:ind w:right="355"/>
        <w:jc w:val="both"/>
        <w:rPr>
          <w:rFonts w:ascii="Times New Roman" w:hAnsi="Times New Roman" w:cs="Times New Roman"/>
          <w:lang w:val="et-EE"/>
        </w:rPr>
      </w:pPr>
      <w:r w:rsidRPr="00C20FD4">
        <w:rPr>
          <w:rFonts w:ascii="Times New Roman" w:hAnsi="Times New Roman" w:cs="Times New Roman"/>
          <w:lang w:val="et-EE"/>
        </w:rPr>
        <w:t>3.1.1.</w:t>
      </w:r>
      <w:r w:rsidRPr="000F5854">
        <w:rPr>
          <w:lang w:val="et-EE"/>
        </w:rPr>
        <w:t xml:space="preserve"> </w:t>
      </w:r>
      <w:r w:rsidRPr="000F5854">
        <w:rPr>
          <w:rFonts w:ascii="Times New Roman" w:hAnsi="Times New Roman" w:cs="Times New Roman"/>
          <w:lang w:val="et-EE"/>
        </w:rPr>
        <w:t xml:space="preserve">Pakkujal ja vahetul alltöövõtjal ei tohi esineda riigihangete seaduse (edaspidi RHS) §-s 95 lõike 1 nimetatud hankemenetlusest kõrvaldamise aluseid. Pakkuja peab esitama kirjaliku HD lisas 1 toodud vormi II kohase kinnituse selle kohta, et tema puhul ei esine </w:t>
      </w:r>
      <w:r w:rsidRPr="000F5854">
        <w:rPr>
          <w:rFonts w:ascii="Times New Roman" w:hAnsi="Times New Roman" w:cs="Times New Roman"/>
          <w:lang w:val="et-EE"/>
        </w:rPr>
        <w:lastRenderedPageBreak/>
        <w:t>RHS sätestatud hankemenetluse kõrvaldamise asjaolusid. Pakkuja esitab lisas 1 toodud vormi kohase kirjaliku kinnituse, et alltöövõtjatel puuduvad RHS §-s 95 lg 1 nimetatud hankemenetlusest kõrvaldamise alused või kinnituse alltöövõtjate puudumise kohta.</w:t>
      </w:r>
    </w:p>
    <w:p w:rsidR="00740F55" w:rsidRPr="000F5854" w:rsidRDefault="00740F55" w:rsidP="00740F55">
      <w:pPr>
        <w:pStyle w:val="30"/>
        <w:ind w:left="540" w:right="355" w:hanging="540"/>
        <w:rPr>
          <w:rFonts w:ascii="Times New Roman" w:hAnsi="Times New Roman" w:cs="Times New Roman"/>
          <w:lang w:val="et-EE"/>
        </w:rPr>
      </w:pPr>
      <w:r w:rsidRPr="000F5854">
        <w:rPr>
          <w:rFonts w:ascii="Times New Roman" w:hAnsi="Times New Roman" w:cs="Times New Roman"/>
          <w:lang w:val="et-EE"/>
        </w:rPr>
        <w:t xml:space="preserve">3.1.2.Pakkuja on nõuetekohaselt täitnud õigusaktidest tuleneva pakkuja enda elu- või asukoha riiklike maksude ning sotsiaalkindlustuse maksete tasumise kohustused. </w:t>
      </w:r>
    </w:p>
    <w:p w:rsidR="00740F55" w:rsidRDefault="00740F55" w:rsidP="00740F55">
      <w:pPr>
        <w:ind w:left="540" w:right="355" w:hanging="540"/>
        <w:jc w:val="both"/>
        <w:rPr>
          <w:lang w:val="et-EE"/>
        </w:rPr>
      </w:pPr>
      <w:r>
        <w:rPr>
          <w:lang w:val="et-EE"/>
        </w:rPr>
        <w:t>3.1.3.Pakkuja esitab volikirja juhul, kui pakkumusele alla kirjutanud isik või isikud ei ole registrikaardile kantud juhatuse liikmed, mis kinnitab, et allakirjutanud isik või isikud omavad volitusi pakkumusele allakirjutamiseks (HD lisa 1 vorm I).</w:t>
      </w:r>
    </w:p>
    <w:p w:rsidR="00740F55" w:rsidRDefault="00740F55" w:rsidP="00740F55">
      <w:pPr>
        <w:ind w:left="540" w:right="355" w:hanging="540"/>
        <w:jc w:val="both"/>
        <w:rPr>
          <w:lang w:val="et-EE"/>
        </w:rPr>
      </w:pPr>
      <w:r>
        <w:rPr>
          <w:lang w:val="et-EE"/>
        </w:rPr>
        <w:t>3.1.4.Hankedokumentide täitmiseks kasutada kavatsetavate alltöövõtjate kohta esitab pakkuja alltöövõtjate nimed, registrikoodid, nende poolt teostatavate tööde loetelu.</w:t>
      </w:r>
    </w:p>
    <w:p w:rsidR="003516A5" w:rsidRPr="003516A5" w:rsidRDefault="003516A5" w:rsidP="003516A5">
      <w:pPr>
        <w:pStyle w:val="15"/>
        <w:numPr>
          <w:ilvl w:val="1"/>
          <w:numId w:val="13"/>
        </w:numPr>
        <w:jc w:val="both"/>
        <w:rPr>
          <w:b/>
          <w:lang w:val="et-EE"/>
        </w:rPr>
      </w:pPr>
      <w:r>
        <w:rPr>
          <w:shd w:val="clear" w:color="auto" w:fill="FFFFFF"/>
          <w:lang w:val="et-EE"/>
        </w:rPr>
        <w:t xml:space="preserve">  </w:t>
      </w:r>
      <w:r w:rsidR="00595C04" w:rsidRPr="009E14D6">
        <w:rPr>
          <w:shd w:val="clear" w:color="auto" w:fill="FFFFFF"/>
          <w:lang w:val="et-EE"/>
        </w:rPr>
        <w:t>Hankija võib kõrvaldada hankemenetlusest ka pakkuja, kellel</w:t>
      </w:r>
      <w:r w:rsidR="00595C04" w:rsidRPr="009E14D6">
        <w:rPr>
          <w:lang w:val="et-EE"/>
        </w:rPr>
        <w:t xml:space="preserve"> esineb RHS § 95 lõikes 4 </w:t>
      </w:r>
      <w:r>
        <w:rPr>
          <w:lang w:val="et-EE"/>
        </w:rPr>
        <w:t xml:space="preserve"> </w:t>
      </w:r>
    </w:p>
    <w:p w:rsidR="00595C04" w:rsidRPr="009E14D6" w:rsidRDefault="003516A5" w:rsidP="003516A5">
      <w:pPr>
        <w:pStyle w:val="15"/>
        <w:ind w:left="420"/>
        <w:jc w:val="both"/>
        <w:rPr>
          <w:b/>
          <w:lang w:val="et-EE"/>
        </w:rPr>
      </w:pPr>
      <w:r>
        <w:rPr>
          <w:lang w:val="et-EE"/>
        </w:rPr>
        <w:t xml:space="preserve">  </w:t>
      </w:r>
      <w:r w:rsidR="00595C04" w:rsidRPr="009E14D6">
        <w:rPr>
          <w:lang w:val="et-EE"/>
        </w:rPr>
        <w:t>sätestatud alused.</w:t>
      </w:r>
    </w:p>
    <w:p w:rsidR="00595C04" w:rsidRDefault="003516A5" w:rsidP="003516A5">
      <w:pPr>
        <w:pStyle w:val="15"/>
        <w:numPr>
          <w:ilvl w:val="1"/>
          <w:numId w:val="13"/>
        </w:numPr>
        <w:jc w:val="both"/>
        <w:rPr>
          <w:lang w:val="et-EE"/>
        </w:rPr>
      </w:pPr>
      <w:r>
        <w:rPr>
          <w:lang w:val="et-EE"/>
        </w:rPr>
        <w:t xml:space="preserve">  </w:t>
      </w:r>
      <w:r w:rsidR="00595C04" w:rsidRPr="009E14D6">
        <w:rPr>
          <w:lang w:val="et-EE"/>
        </w:rPr>
        <w:t>Hankija kontrollib pakkuja kõrvaldamise aluseid vastavalt RHS §-s 96 sätestatule.</w:t>
      </w:r>
    </w:p>
    <w:p w:rsidR="00595C04" w:rsidRPr="004B2C3E" w:rsidRDefault="003516A5" w:rsidP="003516A5">
      <w:pPr>
        <w:pStyle w:val="15"/>
        <w:jc w:val="both"/>
        <w:rPr>
          <w:b/>
          <w:lang w:val="et-EE"/>
        </w:rPr>
      </w:pPr>
      <w:r>
        <w:rPr>
          <w:lang w:val="et-EE"/>
        </w:rPr>
        <w:t xml:space="preserve">3.1.7 </w:t>
      </w:r>
      <w:r w:rsidR="00595C04" w:rsidRPr="00BE1FF9">
        <w:rPr>
          <w:lang w:val="et-EE"/>
        </w:rPr>
        <w:t>Hankija kontrollib Eestis asuva pakkuja registreeringut äriregistris (tõendit ei pea esitama). Välisriigis registreeritud pakkuja peab esitama registreeringu nõude täitmise kohta asjakohase tõendi (RHS § 99).</w:t>
      </w:r>
    </w:p>
    <w:p w:rsidR="00740F55" w:rsidRDefault="00740F55" w:rsidP="00740F55">
      <w:pPr>
        <w:jc w:val="both"/>
        <w:rPr>
          <w:lang w:val="et-EE"/>
        </w:rPr>
      </w:pPr>
    </w:p>
    <w:p w:rsidR="00740F55" w:rsidRPr="00733915" w:rsidRDefault="00740F55" w:rsidP="00740F55">
      <w:pPr>
        <w:pStyle w:val="a7"/>
        <w:ind w:left="540" w:right="355" w:hanging="540"/>
        <w:jc w:val="both"/>
        <w:rPr>
          <w:rFonts w:ascii="Times New Roman" w:hAnsi="Times New Roman" w:cs="Times New Roman"/>
          <w:lang w:val="et-EE"/>
        </w:rPr>
      </w:pPr>
      <w:r w:rsidRPr="00733915">
        <w:rPr>
          <w:rFonts w:ascii="Times New Roman" w:hAnsi="Times New Roman" w:cs="Times New Roman"/>
          <w:lang w:val="et-EE"/>
        </w:rPr>
        <w:t>3.2.</w:t>
      </w:r>
      <w:r w:rsidRPr="00733915">
        <w:rPr>
          <w:rFonts w:ascii="Times New Roman" w:hAnsi="Times New Roman" w:cs="Times New Roman"/>
          <w:lang w:val="et-EE"/>
        </w:rPr>
        <w:tab/>
        <w:t>Pakkujale esitatavad nõuded erialases ja äriregistris registreerimise kohta ja   nõutavad dokumendid</w:t>
      </w:r>
    </w:p>
    <w:p w:rsidR="00740F55" w:rsidRPr="00733915" w:rsidRDefault="00740F55" w:rsidP="00740F55">
      <w:pPr>
        <w:ind w:left="540" w:right="355" w:hanging="540"/>
        <w:jc w:val="both"/>
        <w:rPr>
          <w:szCs w:val="20"/>
          <w:lang w:val="et-EE"/>
        </w:rPr>
      </w:pPr>
      <w:r w:rsidRPr="00733915">
        <w:rPr>
          <w:szCs w:val="20"/>
          <w:lang w:val="et-EE"/>
        </w:rPr>
        <w:t xml:space="preserve">3.2.1.Pakkuja, kes peab oma asukohamaa seaduste kohaselt olema registreeritud äriregistris, </w:t>
      </w:r>
      <w:r w:rsidRPr="00733915">
        <w:rPr>
          <w:lang w:val="et-EE"/>
        </w:rPr>
        <w:t>esitab registrikaardi väljatrüki.</w:t>
      </w:r>
      <w:r w:rsidRPr="00733915">
        <w:rPr>
          <w:rStyle w:val="apple-style-span"/>
          <w:szCs w:val="17"/>
          <w:lang w:val="et-EE"/>
        </w:rPr>
        <w:t xml:space="preserve"> Eestis asuva äriühingu registreeritust kontrollib hankija iseseisvalt </w:t>
      </w:r>
      <w:r w:rsidRPr="00733915">
        <w:rPr>
          <w:color w:val="000000"/>
          <w:lang w:val="et-EE"/>
        </w:rPr>
        <w:t>(tõendit ei pea esitama).</w:t>
      </w:r>
    </w:p>
    <w:p w:rsidR="00740F55" w:rsidRPr="00733915" w:rsidRDefault="00740F55" w:rsidP="00740F55">
      <w:pPr>
        <w:ind w:left="540" w:right="355" w:hanging="540"/>
        <w:jc w:val="both"/>
        <w:rPr>
          <w:rStyle w:val="apple-style-span"/>
          <w:szCs w:val="17"/>
          <w:lang w:val="en-US"/>
        </w:rPr>
      </w:pPr>
      <w:r w:rsidRPr="00733915">
        <w:rPr>
          <w:color w:val="000000"/>
          <w:lang w:val="et-EE"/>
        </w:rPr>
        <w:t xml:space="preserve">3.2.2.Pakkuja </w:t>
      </w:r>
      <w:r w:rsidRPr="00733915">
        <w:rPr>
          <w:lang w:val="et-EE"/>
        </w:rPr>
        <w:t xml:space="preserve">või pakkuja alltöövõtja </w:t>
      </w:r>
      <w:r w:rsidRPr="00733915">
        <w:rPr>
          <w:color w:val="000000"/>
          <w:lang w:val="et-EE"/>
        </w:rPr>
        <w:t xml:space="preserve">peab olema nõuetekohaselt registreeritud erialases registris (Eestis Majandustegevuse registris (MTR) </w:t>
      </w:r>
    </w:p>
    <w:p w:rsidR="00740F55" w:rsidRPr="00D30E03" w:rsidRDefault="00740F55" w:rsidP="00740F55">
      <w:pPr>
        <w:jc w:val="both"/>
        <w:rPr>
          <w:b/>
          <w:bCs/>
          <w:lang w:val="en-US"/>
        </w:rPr>
      </w:pPr>
    </w:p>
    <w:p w:rsidR="00740F55" w:rsidRDefault="00740F55" w:rsidP="00740F55">
      <w:pPr>
        <w:ind w:left="540" w:right="355" w:hanging="540"/>
        <w:jc w:val="both"/>
        <w:rPr>
          <w:b/>
          <w:bCs/>
          <w:lang w:val="et-EE"/>
        </w:rPr>
      </w:pPr>
      <w:r>
        <w:rPr>
          <w:b/>
          <w:bCs/>
          <w:lang w:val="et-EE"/>
        </w:rPr>
        <w:t>3.3.</w:t>
      </w:r>
      <w:r>
        <w:rPr>
          <w:b/>
          <w:bCs/>
          <w:lang w:val="et-EE"/>
        </w:rPr>
        <w:tab/>
        <w:t>Pakkuja majanduslikule ja finantsseisundile esitatavad tingimused ja nõutavad dokumendid</w:t>
      </w:r>
    </w:p>
    <w:p w:rsidR="00740F55" w:rsidRDefault="00740F55" w:rsidP="00740F55">
      <w:pPr>
        <w:ind w:left="540" w:right="355" w:hanging="540"/>
        <w:jc w:val="both"/>
        <w:rPr>
          <w:szCs w:val="17"/>
          <w:lang w:val="et-EE"/>
        </w:rPr>
      </w:pPr>
      <w:r>
        <w:rPr>
          <w:lang w:val="et-EE"/>
        </w:rPr>
        <w:t>3.3.1.Pakkuja kogu majandustegevuse v</w:t>
      </w:r>
      <w:r w:rsidR="00E330D3">
        <w:rPr>
          <w:lang w:val="et-EE"/>
        </w:rPr>
        <w:t>iimase kolme majandusaasta (2021-2023</w:t>
      </w:r>
      <w:r>
        <w:rPr>
          <w:lang w:val="et-EE"/>
        </w:rPr>
        <w:t>) netokäivete keskmine hankelepinguga seotud valdkonnas.</w:t>
      </w:r>
    </w:p>
    <w:p w:rsidR="00740F55" w:rsidRDefault="00740F55" w:rsidP="00740F55">
      <w:pPr>
        <w:rPr>
          <w:lang w:val="et-EE"/>
        </w:rPr>
      </w:pPr>
    </w:p>
    <w:p w:rsidR="00740F55" w:rsidRDefault="00740F55" w:rsidP="00740F55">
      <w:pPr>
        <w:rPr>
          <w:b/>
          <w:lang w:val="en-US"/>
        </w:rPr>
      </w:pPr>
      <w:bookmarkStart w:id="0" w:name="_Toc225883280"/>
      <w:bookmarkStart w:id="1" w:name="_Ref168649347"/>
      <w:bookmarkStart w:id="2" w:name="_Toc72631830"/>
      <w:bookmarkStart w:id="3" w:name="_Toc64704986"/>
      <w:r>
        <w:rPr>
          <w:b/>
          <w:lang w:val="et-EE"/>
        </w:rPr>
        <w:t xml:space="preserve">4.     </w:t>
      </w:r>
      <w:r>
        <w:rPr>
          <w:b/>
          <w:lang w:val="en-US"/>
        </w:rPr>
        <w:t>PAKKUMUSE VORMISTAMISE KEEL</w:t>
      </w:r>
      <w:bookmarkEnd w:id="0"/>
      <w:bookmarkEnd w:id="1"/>
      <w:bookmarkEnd w:id="2"/>
      <w:bookmarkEnd w:id="3"/>
    </w:p>
    <w:p w:rsidR="00740F55" w:rsidRDefault="00740F55" w:rsidP="00740F55">
      <w:pPr>
        <w:rPr>
          <w:lang w:val="en-US" w:eastAsia="en-US"/>
        </w:rPr>
      </w:pPr>
      <w:r>
        <w:rPr>
          <w:lang w:val="en-US"/>
        </w:rPr>
        <w:t xml:space="preserve">      </w:t>
      </w:r>
      <w:r>
        <w:rPr>
          <w:lang w:val="et-EE"/>
        </w:rPr>
        <w:t xml:space="preserve"> </w:t>
      </w:r>
      <w:r>
        <w:rPr>
          <w:lang w:val="en-US"/>
        </w:rPr>
        <w:t xml:space="preserve"> </w:t>
      </w:r>
      <w:proofErr w:type="spellStart"/>
      <w:proofErr w:type="gramStart"/>
      <w:r>
        <w:rPr>
          <w:lang w:val="en-US" w:eastAsia="en-US"/>
        </w:rPr>
        <w:t>Pakkumus</w:t>
      </w:r>
      <w:proofErr w:type="spellEnd"/>
      <w:r>
        <w:rPr>
          <w:lang w:val="en-US" w:eastAsia="en-US"/>
        </w:rPr>
        <w:t xml:space="preserve"> </w:t>
      </w:r>
      <w:proofErr w:type="spellStart"/>
      <w:r>
        <w:rPr>
          <w:lang w:val="en-US" w:eastAsia="en-US"/>
        </w:rPr>
        <w:t>tuleb</w:t>
      </w:r>
      <w:proofErr w:type="spellEnd"/>
      <w:r>
        <w:rPr>
          <w:lang w:val="en-US" w:eastAsia="en-US"/>
        </w:rPr>
        <w:t xml:space="preserve"> </w:t>
      </w:r>
      <w:proofErr w:type="spellStart"/>
      <w:r>
        <w:rPr>
          <w:lang w:val="en-US" w:eastAsia="en-US"/>
        </w:rPr>
        <w:t>vormistada</w:t>
      </w:r>
      <w:proofErr w:type="spellEnd"/>
      <w:r>
        <w:rPr>
          <w:lang w:val="en-US" w:eastAsia="en-US"/>
        </w:rPr>
        <w:t xml:space="preserve"> </w:t>
      </w:r>
      <w:proofErr w:type="spellStart"/>
      <w:r>
        <w:rPr>
          <w:lang w:val="en-US" w:eastAsia="en-US"/>
        </w:rPr>
        <w:t>eesti</w:t>
      </w:r>
      <w:proofErr w:type="spellEnd"/>
      <w:r>
        <w:rPr>
          <w:lang w:val="en-US" w:eastAsia="en-US"/>
        </w:rPr>
        <w:t xml:space="preserve"> </w:t>
      </w:r>
      <w:proofErr w:type="spellStart"/>
      <w:r>
        <w:rPr>
          <w:lang w:val="en-US" w:eastAsia="en-US"/>
        </w:rPr>
        <w:t>keeles</w:t>
      </w:r>
      <w:proofErr w:type="spellEnd"/>
      <w:r>
        <w:rPr>
          <w:lang w:val="en-US" w:eastAsia="en-US"/>
        </w:rPr>
        <w:t>.</w:t>
      </w:r>
      <w:proofErr w:type="gramEnd"/>
    </w:p>
    <w:p w:rsidR="00740F55" w:rsidRDefault="00740F55" w:rsidP="00740F55">
      <w:pPr>
        <w:pStyle w:val="a5"/>
        <w:rPr>
          <w:lang w:val="et-EE"/>
        </w:rPr>
      </w:pPr>
    </w:p>
    <w:p w:rsidR="00740F55" w:rsidRDefault="00740F55" w:rsidP="00740F55">
      <w:pPr>
        <w:rPr>
          <w:b/>
          <w:lang w:val="en-US"/>
        </w:rPr>
      </w:pPr>
      <w:r>
        <w:rPr>
          <w:b/>
          <w:lang w:val="en-US"/>
        </w:rPr>
        <w:t>5.</w:t>
      </w:r>
      <w:bookmarkStart w:id="4" w:name="_Toc225883281"/>
      <w:bookmarkStart w:id="5" w:name="_Toc189289131"/>
      <w:r>
        <w:rPr>
          <w:b/>
          <w:lang w:val="en-US"/>
        </w:rPr>
        <w:t xml:space="preserve">     PAKKUMUSE MAKSUMUSE VÄLJENDAMISE VIIS JA RAHAÜHIK</w:t>
      </w:r>
      <w:bookmarkEnd w:id="4"/>
      <w:bookmarkEnd w:id="5"/>
    </w:p>
    <w:p w:rsidR="00740F55" w:rsidRDefault="00740F55" w:rsidP="00740F55">
      <w:pPr>
        <w:rPr>
          <w:lang w:val="et-EE"/>
        </w:rPr>
      </w:pPr>
      <w:r>
        <w:rPr>
          <w:lang w:val="en-US"/>
        </w:rPr>
        <w:t>5</w:t>
      </w:r>
      <w:r>
        <w:rPr>
          <w:lang w:val="et-EE"/>
        </w:rPr>
        <w:t>.1</w:t>
      </w:r>
      <w:proofErr w:type="gramStart"/>
      <w:r>
        <w:rPr>
          <w:lang w:val="et-EE"/>
        </w:rPr>
        <w:t>.  Pakkumuse</w:t>
      </w:r>
      <w:proofErr w:type="gramEnd"/>
      <w:r>
        <w:rPr>
          <w:lang w:val="et-EE"/>
        </w:rPr>
        <w:t xml:space="preserve"> maksumus esitada eurodes.</w:t>
      </w:r>
    </w:p>
    <w:p w:rsidR="00740F55" w:rsidRDefault="00740F55" w:rsidP="00740F55">
      <w:pPr>
        <w:ind w:left="540" w:hanging="540"/>
        <w:rPr>
          <w:lang w:val="et-EE"/>
        </w:rPr>
      </w:pPr>
      <w:r>
        <w:rPr>
          <w:lang w:val="et-EE"/>
        </w:rPr>
        <w:t xml:space="preserve">5.2.  Pakkumuse maksumus tuleb väljendada vastavalt HD lisas toodud hinnapakkumuse      </w:t>
      </w:r>
    </w:p>
    <w:p w:rsidR="00740F55" w:rsidRDefault="00740F55" w:rsidP="00740F55">
      <w:pPr>
        <w:ind w:left="540" w:hanging="540"/>
        <w:rPr>
          <w:lang w:val="et-EE"/>
        </w:rPr>
      </w:pPr>
      <w:r>
        <w:rPr>
          <w:lang w:val="et-EE"/>
        </w:rPr>
        <w:t xml:space="preserve">        vormile (HD lisa 1 vorm IV).</w:t>
      </w:r>
    </w:p>
    <w:p w:rsidR="00740F55" w:rsidRDefault="00740F55" w:rsidP="00740F55">
      <w:pPr>
        <w:pStyle w:val="a5"/>
        <w:rPr>
          <w:lang w:val="et-EE"/>
        </w:rPr>
      </w:pPr>
    </w:p>
    <w:p w:rsidR="00740F55" w:rsidRDefault="00740F55" w:rsidP="00740F55">
      <w:pPr>
        <w:rPr>
          <w:b/>
          <w:lang w:val="et-EE"/>
        </w:rPr>
      </w:pPr>
      <w:r>
        <w:rPr>
          <w:b/>
          <w:lang w:val="et-EE"/>
        </w:rPr>
        <w:t>6.</w:t>
      </w:r>
      <w:bookmarkStart w:id="6" w:name="_Toc225883282"/>
      <w:bookmarkStart w:id="7" w:name="_Toc189289132"/>
      <w:bookmarkStart w:id="8" w:name="_Ref168649407"/>
      <w:bookmarkStart w:id="9" w:name="_Toc72631832"/>
      <w:bookmarkStart w:id="10" w:name="_Toc64704988"/>
      <w:r>
        <w:rPr>
          <w:b/>
          <w:lang w:val="et-EE"/>
        </w:rPr>
        <w:t xml:space="preserve">     PAKKUMUSE JÕUSOLEKU TÄHTAEG</w:t>
      </w:r>
      <w:bookmarkEnd w:id="6"/>
      <w:bookmarkEnd w:id="7"/>
      <w:bookmarkEnd w:id="8"/>
      <w:bookmarkEnd w:id="9"/>
      <w:bookmarkEnd w:id="10"/>
    </w:p>
    <w:p w:rsidR="00740F55" w:rsidRDefault="00740F55" w:rsidP="00740F55">
      <w:pPr>
        <w:rPr>
          <w:lang w:val="et-EE"/>
        </w:rPr>
      </w:pPr>
      <w:r>
        <w:rPr>
          <w:lang w:val="et-EE"/>
        </w:rPr>
        <w:t xml:space="preserve">        Pakkumus peab olema jõus 90 päeva jooksul alates pakkumuste esitamise tähtpäevast.</w:t>
      </w:r>
    </w:p>
    <w:p w:rsidR="00740F55" w:rsidRDefault="00740F55" w:rsidP="00740F55">
      <w:pPr>
        <w:ind w:right="356"/>
        <w:jc w:val="both"/>
        <w:rPr>
          <w:lang w:val="et-EE"/>
        </w:rPr>
      </w:pPr>
    </w:p>
    <w:p w:rsidR="00740F55" w:rsidRDefault="00740F55" w:rsidP="00740F55">
      <w:pPr>
        <w:ind w:left="540" w:right="356" w:hanging="540"/>
        <w:jc w:val="both"/>
        <w:rPr>
          <w:b/>
          <w:bCs/>
          <w:lang w:val="et-EE"/>
        </w:rPr>
      </w:pPr>
      <w:r>
        <w:rPr>
          <w:b/>
          <w:bCs/>
          <w:lang w:val="et-EE"/>
        </w:rPr>
        <w:t>7.</w:t>
      </w:r>
      <w:r>
        <w:rPr>
          <w:b/>
          <w:bCs/>
          <w:lang w:val="et-EE"/>
        </w:rPr>
        <w:tab/>
        <w:t>PAKKUMUSE VORMISTAMINE JA ESITAMINE</w:t>
      </w:r>
    </w:p>
    <w:p w:rsidR="00740F55" w:rsidRDefault="00740F55" w:rsidP="00740F55">
      <w:pPr>
        <w:ind w:left="540" w:right="355" w:hanging="540"/>
        <w:jc w:val="both"/>
        <w:rPr>
          <w:color w:val="000000"/>
          <w:lang w:val="et-EE"/>
        </w:rPr>
      </w:pPr>
      <w:r>
        <w:rPr>
          <w:color w:val="000000"/>
          <w:lang w:val="et-EE"/>
        </w:rPr>
        <w:t xml:space="preserve">7.1. </w:t>
      </w:r>
      <w:r>
        <w:rPr>
          <w:lang w:val="et-EE"/>
        </w:rPr>
        <w:t>Pakkumus esitada kirjalikult kinnises pakendis, rakendades abinõusid, mis välistavad kahtluse pakendi võimalikust eelnevast avamisest.</w:t>
      </w:r>
    </w:p>
    <w:p w:rsidR="00740F55" w:rsidRDefault="00740F55" w:rsidP="00740F55">
      <w:pPr>
        <w:ind w:left="540" w:hanging="540"/>
        <w:jc w:val="both"/>
        <w:rPr>
          <w:lang w:val="et-EE"/>
        </w:rPr>
      </w:pPr>
      <w:bookmarkStart w:id="11" w:name="_Ref168650975"/>
      <w:r>
        <w:rPr>
          <w:lang w:val="et-EE"/>
        </w:rPr>
        <w:t>7.2.</w:t>
      </w:r>
      <w:r>
        <w:rPr>
          <w:lang w:val="et-EE"/>
        </w:rPr>
        <w:tab/>
        <w:t xml:space="preserve">Pakkumuse pakend esitada märgistatult. Märgistus peab sisaldama järgmisi andmeid: </w:t>
      </w:r>
    </w:p>
    <w:bookmarkEnd w:id="11"/>
    <w:p w:rsidR="00740F55" w:rsidRDefault="00740F55" w:rsidP="00740F55">
      <w:pPr>
        <w:numPr>
          <w:ilvl w:val="0"/>
          <w:numId w:val="2"/>
        </w:numPr>
        <w:tabs>
          <w:tab w:val="num" w:pos="1080"/>
        </w:tabs>
        <w:jc w:val="both"/>
        <w:rPr>
          <w:lang w:val="et-EE"/>
        </w:rPr>
      </w:pPr>
      <w:r>
        <w:rPr>
          <w:lang w:val="et-EE"/>
        </w:rPr>
        <w:t>hankija nimi: Sillamäe</w:t>
      </w:r>
      <w:r w:rsidR="00AE2334">
        <w:rPr>
          <w:lang w:val="et-EE"/>
        </w:rPr>
        <w:t xml:space="preserve"> lasteaed Rukkilill</w:t>
      </w:r>
      <w:r>
        <w:rPr>
          <w:lang w:val="et-EE"/>
        </w:rPr>
        <w:t>;</w:t>
      </w:r>
    </w:p>
    <w:p w:rsidR="00740F55" w:rsidRDefault="00D95419" w:rsidP="00740F55">
      <w:pPr>
        <w:numPr>
          <w:ilvl w:val="0"/>
          <w:numId w:val="2"/>
        </w:numPr>
        <w:tabs>
          <w:tab w:val="num" w:pos="1080"/>
        </w:tabs>
        <w:jc w:val="both"/>
        <w:rPr>
          <w:lang w:val="et-EE"/>
        </w:rPr>
      </w:pPr>
      <w:r>
        <w:rPr>
          <w:lang w:val="et-EE"/>
        </w:rPr>
        <w:t xml:space="preserve">hankija aadress: </w:t>
      </w:r>
      <w:r w:rsidR="003B79DA">
        <w:rPr>
          <w:lang w:val="et-EE"/>
        </w:rPr>
        <w:t xml:space="preserve">Sillamäe lasteaed Rukkilill </w:t>
      </w:r>
      <w:r w:rsidR="00AE2334">
        <w:rPr>
          <w:lang w:val="et-EE"/>
        </w:rPr>
        <w:t xml:space="preserve">töötab kahes hoones V.Majakovski tn 8 ja </w:t>
      </w:r>
      <w:r w:rsidR="003B79DA">
        <w:rPr>
          <w:lang w:val="et-EE"/>
        </w:rPr>
        <w:t>Juri</w:t>
      </w:r>
      <w:r w:rsidR="00740F55">
        <w:rPr>
          <w:lang w:val="et-EE"/>
        </w:rPr>
        <w:t xml:space="preserve"> Gagarini 7a, 40232, Sillamäe;</w:t>
      </w:r>
    </w:p>
    <w:p w:rsidR="00740F55" w:rsidRDefault="00740F55" w:rsidP="00740F55">
      <w:pPr>
        <w:numPr>
          <w:ilvl w:val="0"/>
          <w:numId w:val="2"/>
        </w:numPr>
        <w:tabs>
          <w:tab w:val="num" w:pos="1080"/>
        </w:tabs>
        <w:ind w:right="355"/>
        <w:rPr>
          <w:color w:val="000000"/>
          <w:lang w:val="et-EE"/>
        </w:rPr>
      </w:pPr>
      <w:r>
        <w:rPr>
          <w:lang w:val="et-EE"/>
        </w:rPr>
        <w:t>riigihanke nimetus: U</w:t>
      </w:r>
      <w:r>
        <w:rPr>
          <w:color w:val="000000"/>
          <w:lang w:val="et-EE"/>
        </w:rPr>
        <w:t xml:space="preserve">jula hooldus Sillamäe </w:t>
      </w:r>
      <w:r w:rsidR="00AE2334">
        <w:rPr>
          <w:color w:val="000000"/>
          <w:lang w:val="et-EE"/>
        </w:rPr>
        <w:t>lasteaias Rukkilill</w:t>
      </w:r>
    </w:p>
    <w:p w:rsidR="00740F55" w:rsidRDefault="00740F55" w:rsidP="00740F55">
      <w:pPr>
        <w:numPr>
          <w:ilvl w:val="0"/>
          <w:numId w:val="2"/>
        </w:numPr>
        <w:jc w:val="both"/>
        <w:rPr>
          <w:lang w:val="et-EE"/>
        </w:rPr>
      </w:pPr>
      <w:r>
        <w:rPr>
          <w:lang w:val="et-EE"/>
        </w:rPr>
        <w:t>pakkuja nimi, registrikood ja aadress (soovi korral ka sidevahendite andmed);</w:t>
      </w:r>
    </w:p>
    <w:p w:rsidR="00740F55" w:rsidRDefault="00740F55" w:rsidP="00740F55">
      <w:pPr>
        <w:tabs>
          <w:tab w:val="num" w:pos="1080"/>
        </w:tabs>
        <w:jc w:val="both"/>
        <w:rPr>
          <w:lang w:val="et-EE"/>
        </w:rPr>
      </w:pPr>
      <w:r>
        <w:rPr>
          <w:lang w:val="et-EE"/>
        </w:rPr>
        <w:t xml:space="preserve">        </w:t>
      </w:r>
      <w:r w:rsidR="00A365DF">
        <w:rPr>
          <w:lang w:val="et-EE"/>
        </w:rPr>
        <w:t xml:space="preserve"> </w:t>
      </w:r>
      <w:r w:rsidR="00D95419">
        <w:rPr>
          <w:lang w:val="et-EE"/>
        </w:rPr>
        <w:t xml:space="preserve">   </w:t>
      </w:r>
      <w:r w:rsidR="00AE2334">
        <w:rPr>
          <w:lang w:val="et-EE"/>
        </w:rPr>
        <w:t xml:space="preserve">  tekst: “Mitte avada enne 13</w:t>
      </w:r>
      <w:r w:rsidR="00C20851">
        <w:rPr>
          <w:lang w:val="et-EE"/>
        </w:rPr>
        <w:t>.12</w:t>
      </w:r>
      <w:r w:rsidR="00AE2334">
        <w:rPr>
          <w:lang w:val="et-EE"/>
        </w:rPr>
        <w:t>.2024</w:t>
      </w:r>
      <w:r w:rsidR="00D95419">
        <w:rPr>
          <w:lang w:val="et-EE"/>
        </w:rPr>
        <w:t xml:space="preserve"> </w:t>
      </w:r>
      <w:r w:rsidR="00A365DF">
        <w:rPr>
          <w:lang w:val="et-EE"/>
        </w:rPr>
        <w:t>.a kell 11</w:t>
      </w:r>
      <w:r>
        <w:rPr>
          <w:lang w:val="et-EE"/>
        </w:rPr>
        <w:t xml:space="preserve">.00“. </w:t>
      </w:r>
    </w:p>
    <w:p w:rsidR="00740F55" w:rsidRDefault="00740F55" w:rsidP="00740F55">
      <w:pPr>
        <w:ind w:left="540" w:right="355" w:hanging="540"/>
        <w:jc w:val="both"/>
        <w:rPr>
          <w:color w:val="000000"/>
          <w:lang w:val="et-EE"/>
        </w:rPr>
      </w:pPr>
      <w:r>
        <w:rPr>
          <w:color w:val="000000"/>
          <w:lang w:val="et-EE"/>
        </w:rPr>
        <w:lastRenderedPageBreak/>
        <w:t>7.3.</w:t>
      </w:r>
      <w:r>
        <w:rPr>
          <w:lang w:val="et-EE"/>
        </w:rPr>
        <w:t xml:space="preserve"> </w:t>
      </w:r>
      <w:r>
        <w:rPr>
          <w:lang w:val="et-EE"/>
        </w:rPr>
        <w:tab/>
        <w:t>Kui pakend ei ole varustatud n</w:t>
      </w:r>
      <w:r>
        <w:rPr>
          <w:color w:val="000000"/>
          <w:lang w:val="et-EE"/>
        </w:rPr>
        <w:t>õuetekohaselt andmetega, ei vastuta Hankija pakkumuse võimaliku sattumise eest valesse kohta ega pakkumuse enneaegse avamise eest.</w:t>
      </w:r>
    </w:p>
    <w:p w:rsidR="00740F55" w:rsidRDefault="00740F55" w:rsidP="00740F55">
      <w:pPr>
        <w:ind w:left="540" w:right="355" w:hanging="540"/>
        <w:jc w:val="both"/>
        <w:rPr>
          <w:lang w:val="et-EE"/>
        </w:rPr>
      </w:pPr>
      <w:r>
        <w:rPr>
          <w:lang w:val="et-EE"/>
        </w:rPr>
        <w:t>7.4.</w:t>
      </w:r>
      <w:r>
        <w:rPr>
          <w:lang w:val="et-EE"/>
        </w:rPr>
        <w:tab/>
        <w:t>Pakkumus esitada vastavalt HD tingimustele ja HD lisas toodud vormidele. Pakkumus tuleb esitada paberkandjal köidetuna. Kõik lehed peavad olema nummerdatud ja kinnitatud pakkuja esindaja allkirjaga. Parandused ja vahelekirjutused pakkumuse dokumentides ei ole lubatud.</w:t>
      </w:r>
    </w:p>
    <w:p w:rsidR="00740F55" w:rsidRDefault="00740F55" w:rsidP="00740F55">
      <w:pPr>
        <w:ind w:left="540" w:right="355" w:hanging="540"/>
        <w:jc w:val="both"/>
        <w:rPr>
          <w:lang w:val="et-EE"/>
        </w:rPr>
      </w:pPr>
      <w:r>
        <w:rPr>
          <w:lang w:val="et-EE"/>
        </w:rPr>
        <w:t>7.5.</w:t>
      </w:r>
      <w:r>
        <w:rPr>
          <w:lang w:val="et-EE"/>
        </w:rPr>
        <w:tab/>
        <w:t>Pakkumus peab olema koostatud järgnevalt esitatud struktuuri kohaselt:  nõutud dokumendid vastavalt loetelule:</w:t>
      </w:r>
    </w:p>
    <w:p w:rsidR="00740F55" w:rsidRDefault="00740F55" w:rsidP="00740F55">
      <w:pPr>
        <w:numPr>
          <w:ilvl w:val="0"/>
          <w:numId w:val="2"/>
        </w:numPr>
        <w:tabs>
          <w:tab w:val="num" w:pos="1080"/>
        </w:tabs>
        <w:jc w:val="both"/>
        <w:rPr>
          <w:lang w:val="et-EE"/>
        </w:rPr>
      </w:pPr>
      <w:r>
        <w:rPr>
          <w:lang w:val="et-EE"/>
        </w:rPr>
        <w:t>tiitelleht;</w:t>
      </w:r>
    </w:p>
    <w:p w:rsidR="00740F55" w:rsidRDefault="00740F55" w:rsidP="00740F55">
      <w:pPr>
        <w:numPr>
          <w:ilvl w:val="0"/>
          <w:numId w:val="2"/>
        </w:numPr>
        <w:tabs>
          <w:tab w:val="num" w:pos="1080"/>
        </w:tabs>
        <w:jc w:val="both"/>
        <w:rPr>
          <w:lang w:val="et-EE"/>
        </w:rPr>
      </w:pPr>
      <w:r>
        <w:rPr>
          <w:lang w:val="et-EE"/>
        </w:rPr>
        <w:t>sisukord;</w:t>
      </w:r>
    </w:p>
    <w:p w:rsidR="00740F55" w:rsidRDefault="00740F55" w:rsidP="00740F55">
      <w:pPr>
        <w:numPr>
          <w:ilvl w:val="0"/>
          <w:numId w:val="2"/>
        </w:numPr>
        <w:tabs>
          <w:tab w:val="num" w:pos="1080"/>
        </w:tabs>
        <w:jc w:val="both"/>
        <w:rPr>
          <w:lang w:val="et-EE"/>
        </w:rPr>
      </w:pPr>
      <w:r>
        <w:rPr>
          <w:lang w:val="et-EE"/>
        </w:rPr>
        <w:t>HD punktis 2 nimetatud dokumendid nende nimetamise järjekorras;</w:t>
      </w:r>
    </w:p>
    <w:p w:rsidR="00740F55" w:rsidRDefault="00740F55" w:rsidP="00740F55">
      <w:pPr>
        <w:numPr>
          <w:ilvl w:val="0"/>
          <w:numId w:val="2"/>
        </w:numPr>
        <w:tabs>
          <w:tab w:val="num" w:pos="1080"/>
        </w:tabs>
        <w:jc w:val="both"/>
        <w:rPr>
          <w:lang w:val="et-EE"/>
        </w:rPr>
      </w:pPr>
      <w:r>
        <w:rPr>
          <w:lang w:val="et-EE"/>
        </w:rPr>
        <w:t>HD lisa 1 vormi IV kohane pakkumus;</w:t>
      </w:r>
    </w:p>
    <w:p w:rsidR="00740F55" w:rsidRDefault="00740F55" w:rsidP="00740F55">
      <w:pPr>
        <w:numPr>
          <w:ilvl w:val="0"/>
          <w:numId w:val="2"/>
        </w:numPr>
        <w:tabs>
          <w:tab w:val="num" w:pos="1080"/>
        </w:tabs>
        <w:jc w:val="both"/>
        <w:rPr>
          <w:lang w:val="et-EE"/>
        </w:rPr>
      </w:pPr>
      <w:r>
        <w:rPr>
          <w:lang w:val="et-EE"/>
        </w:rPr>
        <w:t>muu informatsioon, kui on.</w:t>
      </w:r>
    </w:p>
    <w:p w:rsidR="00740F55" w:rsidRDefault="00740F55" w:rsidP="00740F55">
      <w:pPr>
        <w:ind w:left="540" w:right="355" w:hanging="540"/>
        <w:jc w:val="both"/>
        <w:rPr>
          <w:lang w:val="et-EE"/>
        </w:rPr>
      </w:pPr>
      <w:r>
        <w:rPr>
          <w:lang w:val="et-EE"/>
        </w:rPr>
        <w:t>7.6.</w:t>
      </w:r>
      <w:bookmarkStart w:id="12" w:name="_Ref168650728"/>
      <w:r>
        <w:rPr>
          <w:lang w:val="et-EE"/>
        </w:rPr>
        <w:t xml:space="preserve"> </w:t>
      </w:r>
      <w:r>
        <w:rPr>
          <w:lang w:val="et-EE"/>
        </w:rPr>
        <w:tab/>
        <w:t xml:space="preserve">Pakkumus tuleb esitada tähitult või käsipostiga aadressil: </w:t>
      </w:r>
      <w:r w:rsidRPr="00C20FD4">
        <w:rPr>
          <w:i/>
          <w:lang w:val="et-EE"/>
        </w:rPr>
        <w:t xml:space="preserve">Sillamäe </w:t>
      </w:r>
      <w:r w:rsidR="00AE2334">
        <w:rPr>
          <w:i/>
          <w:lang w:val="et-EE"/>
        </w:rPr>
        <w:t xml:space="preserve">lasteaed Rukkilill </w:t>
      </w:r>
      <w:r w:rsidRPr="00C20FD4">
        <w:rPr>
          <w:i/>
          <w:lang w:val="et-EE"/>
        </w:rPr>
        <w:t xml:space="preserve">Juri </w:t>
      </w:r>
      <w:r w:rsidR="003B79DA">
        <w:rPr>
          <w:i/>
          <w:lang w:val="et-EE"/>
        </w:rPr>
        <w:t xml:space="preserve">Gagarini tn </w:t>
      </w:r>
      <w:r w:rsidRPr="00C20FD4">
        <w:rPr>
          <w:i/>
          <w:lang w:val="et-EE"/>
        </w:rPr>
        <w:t xml:space="preserve">7a </w:t>
      </w:r>
      <w:r>
        <w:rPr>
          <w:i/>
          <w:lang w:val="et-EE"/>
        </w:rPr>
        <w:t xml:space="preserve"> </w:t>
      </w:r>
      <w:r w:rsidRPr="00C20FD4">
        <w:rPr>
          <w:i/>
          <w:lang w:val="et-EE"/>
        </w:rPr>
        <w:t>Sillamäe linn, I</w:t>
      </w:r>
      <w:r w:rsidR="00AE2334">
        <w:rPr>
          <w:i/>
          <w:lang w:val="et-EE"/>
        </w:rPr>
        <w:t>da-Virumaa 1</w:t>
      </w:r>
      <w:r w:rsidR="00D95419">
        <w:rPr>
          <w:i/>
          <w:lang w:val="et-EE"/>
        </w:rPr>
        <w:t>3</w:t>
      </w:r>
      <w:r w:rsidR="00AE2334">
        <w:rPr>
          <w:i/>
          <w:lang w:val="et-EE"/>
        </w:rPr>
        <w:t>.12.2024</w:t>
      </w:r>
      <w:r w:rsidR="00A365DF">
        <w:rPr>
          <w:i/>
          <w:lang w:val="et-EE"/>
        </w:rPr>
        <w:t>.a kella 11</w:t>
      </w:r>
      <w:r w:rsidRPr="00C20FD4">
        <w:rPr>
          <w:i/>
          <w:lang w:val="et-EE"/>
        </w:rPr>
        <w:t>:00-ks; kohaletoomisel esitada  direktori  kabinetti.</w:t>
      </w:r>
      <w:bookmarkEnd w:id="12"/>
    </w:p>
    <w:p w:rsidR="00740F55" w:rsidRDefault="00740F55" w:rsidP="00740F55">
      <w:pPr>
        <w:ind w:left="540" w:right="355" w:hanging="540"/>
        <w:jc w:val="both"/>
        <w:rPr>
          <w:lang w:val="et-EE"/>
        </w:rPr>
      </w:pPr>
      <w:r>
        <w:rPr>
          <w:lang w:val="et-EE"/>
        </w:rPr>
        <w:t>7.7.  HD punktis 8.6 nimetatud tähtajast hiljem saabunud pakkumusi arvesse ei võeta. Nende kohta väljastatakse tõend vastavalt HD punktile 8.7 ning pakkumus tagastatakse pakkujale avamata kujul.</w:t>
      </w:r>
    </w:p>
    <w:p w:rsidR="00740F55" w:rsidRDefault="00740F55" w:rsidP="00740F55">
      <w:pPr>
        <w:ind w:left="540" w:hanging="540"/>
        <w:jc w:val="both"/>
        <w:rPr>
          <w:lang w:val="et-EE"/>
        </w:rPr>
      </w:pPr>
    </w:p>
    <w:p w:rsidR="00740F55" w:rsidRDefault="00740F55" w:rsidP="00740F55">
      <w:pPr>
        <w:rPr>
          <w:b/>
          <w:lang w:val="et-EE"/>
        </w:rPr>
      </w:pPr>
      <w:bookmarkStart w:id="13" w:name="_Toc225883287"/>
      <w:bookmarkStart w:id="14" w:name="_Toc189289137"/>
      <w:bookmarkStart w:id="15" w:name="_Toc72631835"/>
      <w:bookmarkStart w:id="16" w:name="_Toc64704991"/>
      <w:r>
        <w:rPr>
          <w:b/>
          <w:lang w:val="en-US"/>
        </w:rPr>
        <w:t>8.     PAKKUMUSTE AVAMINE</w:t>
      </w:r>
      <w:bookmarkEnd w:id="13"/>
      <w:bookmarkEnd w:id="14"/>
      <w:bookmarkEnd w:id="15"/>
      <w:bookmarkEnd w:id="16"/>
    </w:p>
    <w:p w:rsidR="00740F55" w:rsidRDefault="00740F55" w:rsidP="00740F55">
      <w:pPr>
        <w:ind w:left="540" w:right="355" w:hanging="540"/>
        <w:jc w:val="both"/>
        <w:rPr>
          <w:lang w:val="et-EE"/>
        </w:rPr>
      </w:pPr>
      <w:bookmarkStart w:id="17" w:name="_Ref180503239"/>
      <w:r>
        <w:rPr>
          <w:lang w:val="et-EE"/>
        </w:rPr>
        <w:t>8.1.</w:t>
      </w:r>
      <w:r>
        <w:rPr>
          <w:lang w:val="et-EE"/>
        </w:rPr>
        <w:tab/>
        <w:t>Pakkumuste avamise koht ja aeg: Sil</w:t>
      </w:r>
      <w:r w:rsidR="00A365DF">
        <w:rPr>
          <w:lang w:val="et-EE"/>
        </w:rPr>
        <w:t>l</w:t>
      </w:r>
      <w:r>
        <w:rPr>
          <w:lang w:val="et-EE"/>
        </w:rPr>
        <w:t>amäe</w:t>
      </w:r>
      <w:r w:rsidR="003B79DA">
        <w:rPr>
          <w:lang w:val="et-EE"/>
        </w:rPr>
        <w:t xml:space="preserve"> </w:t>
      </w:r>
      <w:r w:rsidR="00AE2334">
        <w:rPr>
          <w:lang w:val="et-EE"/>
        </w:rPr>
        <w:t>lasteaed Rukkilill</w:t>
      </w:r>
      <w:r w:rsidR="003B79DA">
        <w:rPr>
          <w:lang w:val="et-EE"/>
        </w:rPr>
        <w:t>, Juri</w:t>
      </w:r>
      <w:r w:rsidR="00A365DF">
        <w:rPr>
          <w:lang w:val="et-EE"/>
        </w:rPr>
        <w:t xml:space="preserve"> G</w:t>
      </w:r>
      <w:r w:rsidR="00AE2334">
        <w:rPr>
          <w:lang w:val="et-EE"/>
        </w:rPr>
        <w:t>agarini 7a,</w:t>
      </w:r>
      <w:r w:rsidR="003B79DA">
        <w:rPr>
          <w:lang w:val="et-EE"/>
        </w:rPr>
        <w:t xml:space="preserve"> </w:t>
      </w:r>
      <w:r w:rsidR="00AE2334">
        <w:rPr>
          <w:lang w:val="et-EE"/>
        </w:rPr>
        <w:t>40233 , 1</w:t>
      </w:r>
      <w:r w:rsidR="00D95419">
        <w:rPr>
          <w:lang w:val="et-EE"/>
        </w:rPr>
        <w:t>3.12.2021. a</w:t>
      </w:r>
      <w:r w:rsidR="00A365DF">
        <w:rPr>
          <w:lang w:val="et-EE"/>
        </w:rPr>
        <w:t xml:space="preserve"> kell 11</w:t>
      </w:r>
      <w:r>
        <w:rPr>
          <w:lang w:val="et-EE"/>
        </w:rPr>
        <w:t>.</w:t>
      </w:r>
      <w:bookmarkEnd w:id="17"/>
      <w:r w:rsidR="00AE2334">
        <w:rPr>
          <w:lang w:val="et-EE"/>
        </w:rPr>
        <w:t>30.</w:t>
      </w:r>
    </w:p>
    <w:p w:rsidR="00740F55" w:rsidRDefault="00740F55" w:rsidP="00740F55">
      <w:pPr>
        <w:tabs>
          <w:tab w:val="left" w:pos="540"/>
        </w:tabs>
        <w:ind w:left="540" w:right="355" w:hanging="540"/>
        <w:jc w:val="both"/>
        <w:rPr>
          <w:lang w:val="et-EE"/>
        </w:rPr>
      </w:pPr>
      <w:bookmarkStart w:id="18" w:name="_Ref168652330"/>
      <w:r>
        <w:rPr>
          <w:lang w:val="et-EE"/>
        </w:rPr>
        <w:t>8.2.</w:t>
      </w:r>
      <w:r>
        <w:rPr>
          <w:lang w:val="et-EE"/>
        </w:rPr>
        <w:tab/>
        <w:t>Pakkumuste avamisel avatakse pakkumused, mis on esitatud õigeaegselt, mida ei ole tagasi võetud ja mida ei ole avatud enne HD punktis 8.6. nimetatud tähtaega (puuduvad eelnevad avamisjäljed).</w:t>
      </w:r>
      <w:bookmarkEnd w:id="18"/>
    </w:p>
    <w:p w:rsidR="00740F55" w:rsidRDefault="00740F55" w:rsidP="00740F55">
      <w:pPr>
        <w:ind w:left="540" w:right="355" w:hanging="540"/>
        <w:jc w:val="both"/>
        <w:rPr>
          <w:lang w:val="et-EE"/>
        </w:rPr>
      </w:pPr>
      <w:r>
        <w:rPr>
          <w:lang w:val="et-EE"/>
        </w:rPr>
        <w:t>8.3.</w:t>
      </w:r>
      <w:r>
        <w:rPr>
          <w:lang w:val="et-EE"/>
        </w:rPr>
        <w:tab/>
        <w:t>Pakkujal või tema esindajal on õigus osaleda pakkumuste avamisel. Pakkuja esindaja peab olema võimeline tõendama esindusõigust. Pakkumuste avamisel osalejate nimed kantakse pakkumuste avamise protokolli.</w:t>
      </w:r>
    </w:p>
    <w:p w:rsidR="00740F55" w:rsidRDefault="00740F55" w:rsidP="00740F55">
      <w:pPr>
        <w:ind w:left="540" w:right="355" w:hanging="540"/>
        <w:jc w:val="both"/>
        <w:rPr>
          <w:lang w:val="et-EE"/>
        </w:rPr>
      </w:pPr>
      <w:r>
        <w:rPr>
          <w:lang w:val="et-EE"/>
        </w:rPr>
        <w:t>8.4.</w:t>
      </w:r>
      <w:r>
        <w:rPr>
          <w:lang w:val="et-EE"/>
        </w:rPr>
        <w:tab/>
        <w:t>Pakkumuste avamisel tehakse teatavaks pakkujate nimed, registrikoodid ja esitatud pakkumuste maksumused ning kontrollitakse esitatud dokumentide vastavust hankedokumentides nõutud loetelule. Pakkumuste avamise kohta koostatakse pakkumuste avamise protokoll, mille koopia saadetakse kõigile pakkujatele kolme tööpäeva jooksul.</w:t>
      </w:r>
    </w:p>
    <w:p w:rsidR="003516A5" w:rsidRDefault="00740F55" w:rsidP="003516A5">
      <w:pPr>
        <w:ind w:left="540" w:right="355" w:hanging="540"/>
        <w:jc w:val="both"/>
        <w:rPr>
          <w:lang w:val="et-EE"/>
        </w:rPr>
      </w:pPr>
      <w:r>
        <w:rPr>
          <w:lang w:val="et-EE"/>
        </w:rPr>
        <w:t>8.5.</w:t>
      </w:r>
      <w:r>
        <w:rPr>
          <w:lang w:val="et-EE"/>
        </w:rPr>
        <w:tab/>
        <w:t>Pakkumusi, mis on avatud enne HD punktis 8.6 nimetatud tähtaega (avamisjälgedega pakkumused) ja pakkumusi, mis on tagasi võetud, ei võeta arvesse ning nende kohta tehakse protokolli vastav märge.</w:t>
      </w:r>
    </w:p>
    <w:p w:rsidR="00595C04" w:rsidRPr="003516A5" w:rsidRDefault="003516A5" w:rsidP="003516A5">
      <w:pPr>
        <w:pStyle w:val="aa"/>
        <w:numPr>
          <w:ilvl w:val="1"/>
          <w:numId w:val="14"/>
        </w:numPr>
        <w:ind w:right="355"/>
        <w:jc w:val="both"/>
        <w:rPr>
          <w:lang w:val="et-EE"/>
        </w:rPr>
      </w:pPr>
      <w:r w:rsidRPr="003516A5">
        <w:rPr>
          <w:lang w:val="et-EE"/>
        </w:rPr>
        <w:t xml:space="preserve">  </w:t>
      </w:r>
      <w:r w:rsidR="00595C04" w:rsidRPr="003516A5">
        <w:rPr>
          <w:lang w:val="et-EE"/>
        </w:rPr>
        <w:t>Pakkuja kannab kõik pakkumuse ettevalmistamisega ning esitamisega seotud kulud.</w:t>
      </w:r>
    </w:p>
    <w:p w:rsidR="00595C04" w:rsidRPr="00595C04" w:rsidRDefault="003516A5" w:rsidP="003516A5">
      <w:pPr>
        <w:pStyle w:val="15"/>
        <w:jc w:val="both"/>
        <w:rPr>
          <w:lang w:val="et-EE"/>
        </w:rPr>
      </w:pPr>
      <w:r>
        <w:rPr>
          <w:lang w:val="et-EE"/>
        </w:rPr>
        <w:t xml:space="preserve">8.7 </w:t>
      </w:r>
      <w:r w:rsidR="00595C04" w:rsidRPr="00595C04">
        <w:rPr>
          <w:lang w:val="et-EE"/>
        </w:rPr>
        <w:t xml:space="preserve">Hankija ei avalikusta pakkumuste avamisel pakkumuste sisu osas, mis rikuks pakkujate   </w:t>
      </w:r>
      <w:r>
        <w:rPr>
          <w:lang w:val="et-EE"/>
        </w:rPr>
        <w:t xml:space="preserve"> </w:t>
      </w:r>
      <w:r w:rsidR="00595C04" w:rsidRPr="00595C04">
        <w:rPr>
          <w:lang w:val="et-EE"/>
        </w:rPr>
        <w:t>ärisaladust või kahjustaks nendevahelist konkurentsi. Hankija käsitleb pakkumusi konfidentsiaalsete dokumentidena, ei avalda nende sisu ja ei anna neid hankemenetlusega mitteseotud isikutele, v.a. seaduses ettenähtud juhul. Hankija kasutab pakkumusi vaid pakkujate kvalifitseerimiseks, pakkumuste vastavaks tunnistamiseks ja hindamiseks.</w:t>
      </w:r>
    </w:p>
    <w:p w:rsidR="00595C04" w:rsidRPr="009E14D6" w:rsidRDefault="00595C04" w:rsidP="003516A5">
      <w:pPr>
        <w:pStyle w:val="15"/>
        <w:numPr>
          <w:ilvl w:val="1"/>
          <w:numId w:val="14"/>
        </w:numPr>
        <w:jc w:val="both"/>
        <w:rPr>
          <w:lang w:val="et-EE"/>
        </w:rPr>
      </w:pPr>
      <w:r w:rsidRPr="009E14D6">
        <w:rPr>
          <w:lang w:val="et-EE"/>
        </w:rPr>
        <w:t>Pakkuja märgib pakkumuses, milline teave on pakkuja äris</w:t>
      </w:r>
      <w:r>
        <w:rPr>
          <w:lang w:val="et-EE"/>
        </w:rPr>
        <w:t>aladus ning põhjendab teabe äri</w:t>
      </w:r>
      <w:r w:rsidRPr="009E14D6">
        <w:rPr>
          <w:lang w:val="et-EE"/>
        </w:rPr>
        <w:t>aladuseks määramist. Ärisaladusena ei või märkida RHS § 111 lõikes 5 toodud asjaolusid.</w:t>
      </w:r>
    </w:p>
    <w:p w:rsidR="00595C04" w:rsidRDefault="00595C04" w:rsidP="003516A5">
      <w:pPr>
        <w:jc w:val="both"/>
        <w:rPr>
          <w:b/>
          <w:bCs/>
          <w:color w:val="000000"/>
          <w:lang w:val="et-EE"/>
        </w:rPr>
      </w:pPr>
    </w:p>
    <w:p w:rsidR="00740F55" w:rsidRDefault="00740F55" w:rsidP="00740F55">
      <w:pPr>
        <w:ind w:left="540" w:hanging="540"/>
        <w:jc w:val="both"/>
        <w:rPr>
          <w:b/>
          <w:bCs/>
          <w:color w:val="000000"/>
          <w:lang w:val="et-EE"/>
        </w:rPr>
      </w:pPr>
      <w:r>
        <w:rPr>
          <w:b/>
          <w:bCs/>
          <w:color w:val="000000"/>
          <w:lang w:val="et-EE"/>
        </w:rPr>
        <w:t>9.</w:t>
      </w:r>
      <w:r>
        <w:rPr>
          <w:b/>
          <w:bCs/>
          <w:color w:val="000000"/>
          <w:lang w:val="et-EE"/>
        </w:rPr>
        <w:tab/>
        <w:t>PAKKUJATE  KVALIFIKATSIOONI  KONTROLLIMINE</w:t>
      </w:r>
    </w:p>
    <w:p w:rsidR="00740F55" w:rsidRDefault="00740F55" w:rsidP="00740F55">
      <w:pPr>
        <w:ind w:left="540" w:hanging="540"/>
        <w:jc w:val="both"/>
        <w:rPr>
          <w:bCs/>
          <w:lang w:val="et-EE"/>
        </w:rPr>
      </w:pPr>
      <w:r>
        <w:rPr>
          <w:lang w:val="et-EE"/>
        </w:rPr>
        <w:t>9.1.  Hankija kontrollib pakkujate kvalifikatsiooni vastavalt seaduse ja HD sätetele.</w:t>
      </w:r>
    </w:p>
    <w:p w:rsidR="00740F55" w:rsidRDefault="00740F55" w:rsidP="00740F55">
      <w:pPr>
        <w:ind w:left="540" w:right="355" w:hanging="540"/>
        <w:jc w:val="both"/>
        <w:rPr>
          <w:bCs/>
          <w:lang w:val="et-EE"/>
        </w:rPr>
      </w:pPr>
      <w:r>
        <w:rPr>
          <w:lang w:val="et-EE"/>
        </w:rPr>
        <w:t>9.2. Hankija kõrvaldab pakkuja pakkumuselt igal ajal, kui selgub, et kvalifitseeritud pakkuja lakkab vastamast pakkujale seaduse või hankedokumentidega esitatud nõuetele.</w:t>
      </w:r>
    </w:p>
    <w:p w:rsidR="00740F55" w:rsidRDefault="00740F55" w:rsidP="00740F55">
      <w:pPr>
        <w:ind w:left="540" w:hanging="540"/>
        <w:jc w:val="both"/>
        <w:rPr>
          <w:szCs w:val="20"/>
          <w:lang w:val="et-EE"/>
        </w:rPr>
      </w:pPr>
      <w:r>
        <w:rPr>
          <w:lang w:val="et-EE"/>
        </w:rPr>
        <w:t>9.3.  Pakkumused, mille esitanud pakkujaid ei kvalifitseeritud, ei kuulu edasisele</w:t>
      </w:r>
      <w:r>
        <w:rPr>
          <w:szCs w:val="20"/>
          <w:lang w:val="et-EE"/>
        </w:rPr>
        <w:t xml:space="preserve"> </w:t>
      </w:r>
    </w:p>
    <w:p w:rsidR="00740F55" w:rsidRDefault="00740F55" w:rsidP="00740F55">
      <w:pPr>
        <w:ind w:left="540" w:hanging="540"/>
        <w:jc w:val="both"/>
        <w:rPr>
          <w:b/>
          <w:bCs/>
          <w:color w:val="000000"/>
          <w:lang w:val="et-EE"/>
        </w:rPr>
      </w:pPr>
      <w:r>
        <w:rPr>
          <w:szCs w:val="20"/>
          <w:lang w:val="et-EE"/>
        </w:rPr>
        <w:t xml:space="preserve">        hindamisele.</w:t>
      </w:r>
    </w:p>
    <w:p w:rsidR="00740F55" w:rsidRPr="00723DF1" w:rsidRDefault="00740F55" w:rsidP="00740F55">
      <w:pPr>
        <w:pStyle w:val="2"/>
        <w:ind w:left="540" w:hanging="540"/>
        <w:rPr>
          <w:rFonts w:ascii="Times New Roman" w:hAnsi="Times New Roman" w:cs="Times New Roman"/>
          <w:i w:val="0"/>
          <w:sz w:val="24"/>
          <w:szCs w:val="24"/>
          <w:lang w:val="et-EE"/>
        </w:rPr>
      </w:pPr>
      <w:r w:rsidRPr="00723DF1">
        <w:rPr>
          <w:rFonts w:ascii="Times New Roman" w:hAnsi="Times New Roman" w:cs="Times New Roman"/>
          <w:i w:val="0"/>
          <w:sz w:val="24"/>
          <w:szCs w:val="24"/>
          <w:lang w:val="et-EE"/>
        </w:rPr>
        <w:lastRenderedPageBreak/>
        <w:t xml:space="preserve">10. </w:t>
      </w:r>
      <w:r w:rsidRPr="00723DF1">
        <w:rPr>
          <w:rFonts w:ascii="Times New Roman" w:hAnsi="Times New Roman" w:cs="Times New Roman"/>
          <w:i w:val="0"/>
          <w:sz w:val="24"/>
          <w:szCs w:val="24"/>
          <w:lang w:val="et-EE"/>
        </w:rPr>
        <w:tab/>
        <w:t xml:space="preserve">PAKKUMUSTE </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 xml:space="preserve"> VASTAVUSE</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 xml:space="preserve"> KONTROLL</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 xml:space="preserve"> JA </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VASTAVAKS TUNNISTAMINE</w:t>
      </w:r>
    </w:p>
    <w:p w:rsidR="00595C04" w:rsidRPr="009E14D6" w:rsidRDefault="00595C04" w:rsidP="00595C04">
      <w:pPr>
        <w:pStyle w:val="15"/>
        <w:numPr>
          <w:ilvl w:val="1"/>
          <w:numId w:val="10"/>
        </w:numPr>
        <w:jc w:val="both"/>
        <w:rPr>
          <w:b/>
          <w:lang w:val="et-EE"/>
        </w:rPr>
      </w:pPr>
      <w:r>
        <w:rPr>
          <w:lang w:val="et-EE"/>
        </w:rPr>
        <w:t xml:space="preserve"> </w:t>
      </w:r>
      <w:r w:rsidRPr="009E14D6">
        <w:rPr>
          <w:lang w:val="et-EE"/>
        </w:rPr>
        <w:t>Hankija lükkab pakkumuse tagasi, kui pakkumus ei vasta kirjalikus ettepanekus ning selle lisades esitatud tingimustele. Hankija võib tunnistada pakkumuse vastavaks, kui selles ei esine sisulisi kõrvalekaldeid nimetatud tingimustest.</w:t>
      </w:r>
    </w:p>
    <w:p w:rsidR="00595C04" w:rsidRPr="009E14D6" w:rsidRDefault="00595C04" w:rsidP="00595C04">
      <w:pPr>
        <w:pStyle w:val="15"/>
        <w:numPr>
          <w:ilvl w:val="1"/>
          <w:numId w:val="10"/>
        </w:numPr>
        <w:jc w:val="both"/>
        <w:rPr>
          <w:b/>
          <w:lang w:val="et-EE"/>
        </w:rPr>
      </w:pPr>
      <w:r>
        <w:rPr>
          <w:lang w:val="et-EE"/>
        </w:rPr>
        <w:t xml:space="preserve"> </w:t>
      </w:r>
      <w:r w:rsidRPr="009E14D6">
        <w:rPr>
          <w:lang w:val="et-EE"/>
        </w:rPr>
        <w:t>Sisulisteks kõrvalekalleteks loetakse tingimusi, mis vähendavad hanke mahule esitatud nõudeid või vähendavad hanke kvaliteedile esi</w:t>
      </w:r>
      <w:r>
        <w:rPr>
          <w:lang w:val="et-EE"/>
        </w:rPr>
        <w:t>tatud nõudeid või võrreldes kir</w:t>
      </w:r>
      <w:r w:rsidRPr="009E14D6">
        <w:rPr>
          <w:lang w:val="et-EE"/>
        </w:rPr>
        <w:t>jalikus ettepanekus esitatuga kitsendavad hankija õigusi või vähendavad pakkuja kohustusi.</w:t>
      </w:r>
    </w:p>
    <w:p w:rsidR="00595C04" w:rsidRPr="009E14D6" w:rsidRDefault="00595C04" w:rsidP="00595C04">
      <w:pPr>
        <w:pStyle w:val="15"/>
        <w:numPr>
          <w:ilvl w:val="1"/>
          <w:numId w:val="10"/>
        </w:numPr>
        <w:jc w:val="both"/>
        <w:rPr>
          <w:b/>
          <w:lang w:val="et-EE"/>
        </w:rPr>
      </w:pPr>
      <w:r>
        <w:rPr>
          <w:lang w:val="et-EE"/>
        </w:rPr>
        <w:t xml:space="preserve"> </w:t>
      </w:r>
      <w:r w:rsidRPr="009E14D6">
        <w:rPr>
          <w:lang w:val="et-EE"/>
        </w:rPr>
        <w:t>Hankemenetluses osalejad kohustuvad järgima lisades toodud vorme. Nendest kõrvalekaldumisel on hankijal õigus tunnistada pakkumus mittevastavaks.</w:t>
      </w:r>
    </w:p>
    <w:p w:rsidR="00595C04" w:rsidRPr="009E14D6" w:rsidRDefault="00595C04" w:rsidP="00595C04">
      <w:pPr>
        <w:pStyle w:val="15"/>
        <w:numPr>
          <w:ilvl w:val="1"/>
          <w:numId w:val="10"/>
        </w:numPr>
        <w:jc w:val="both"/>
        <w:rPr>
          <w:b/>
          <w:lang w:val="et-EE"/>
        </w:rPr>
      </w:pPr>
      <w:r>
        <w:rPr>
          <w:lang w:val="et-EE"/>
        </w:rPr>
        <w:t xml:space="preserve"> </w:t>
      </w:r>
      <w:r w:rsidRPr="009E14D6">
        <w:rPr>
          <w:lang w:val="et-EE"/>
        </w:rPr>
        <w:t>Hankijal on õigus põhjendamatult madala maksumusega pakkumus tagasi lükata, kui hankija leiab pärast pakkujalt nõutud selgituse saamist ja tõendite hindamist, et pakkumuse maksumus on põhjendamatult madal või pakkuja ei ole tähtajaks esitanud nõutud selgitust.</w:t>
      </w:r>
    </w:p>
    <w:p w:rsidR="00595C04" w:rsidRPr="009E14D6" w:rsidRDefault="00595C04" w:rsidP="00595C04">
      <w:pPr>
        <w:pStyle w:val="15"/>
        <w:numPr>
          <w:ilvl w:val="1"/>
          <w:numId w:val="10"/>
        </w:numPr>
        <w:jc w:val="both"/>
        <w:rPr>
          <w:b/>
          <w:lang w:val="et-EE"/>
        </w:rPr>
      </w:pPr>
      <w:r>
        <w:rPr>
          <w:lang w:val="et-EE"/>
        </w:rPr>
        <w:t xml:space="preserve"> </w:t>
      </w:r>
      <w:r w:rsidRPr="009E14D6">
        <w:rPr>
          <w:lang w:val="et-EE"/>
        </w:rPr>
        <w:t>Hankijal on õigus kõik pakkumused tagasi lükata ka järgmistel juhtudel:</w:t>
      </w:r>
    </w:p>
    <w:p w:rsidR="00595C04" w:rsidRPr="009E14D6" w:rsidRDefault="00595C04" w:rsidP="00595C04">
      <w:pPr>
        <w:pStyle w:val="15"/>
        <w:numPr>
          <w:ilvl w:val="0"/>
          <w:numId w:val="11"/>
        </w:numPr>
        <w:jc w:val="both"/>
        <w:rPr>
          <w:b/>
          <w:lang w:val="et-EE"/>
        </w:rPr>
      </w:pPr>
      <w:r w:rsidRPr="009E14D6">
        <w:rPr>
          <w:lang w:val="et-EE"/>
        </w:rPr>
        <w:t>juhul, kui kõikide vastavaks tunnistatud pakkumuste maksumused ületavad hankelepingu eeldatavat maksumust;</w:t>
      </w:r>
    </w:p>
    <w:p w:rsidR="00595C04" w:rsidRPr="009E14D6" w:rsidRDefault="00595C04" w:rsidP="00595C04">
      <w:pPr>
        <w:pStyle w:val="15"/>
        <w:numPr>
          <w:ilvl w:val="0"/>
          <w:numId w:val="11"/>
        </w:numPr>
        <w:jc w:val="both"/>
        <w:rPr>
          <w:b/>
          <w:lang w:val="et-EE"/>
        </w:rPr>
      </w:pPr>
      <w:r w:rsidRPr="009E14D6">
        <w:rPr>
          <w:lang w:val="et-EE"/>
        </w:rPr>
        <w:t>juhul, kui eduka pakkuja pakkumuse maksumus ületab hankelepingu eeldatavat maksumust;</w:t>
      </w:r>
    </w:p>
    <w:p w:rsidR="00595C04" w:rsidRPr="009E14D6" w:rsidRDefault="00595C04" w:rsidP="00595C04">
      <w:pPr>
        <w:pStyle w:val="15"/>
        <w:numPr>
          <w:ilvl w:val="0"/>
          <w:numId w:val="11"/>
        </w:numPr>
        <w:jc w:val="both"/>
        <w:rPr>
          <w:b/>
          <w:lang w:val="et-EE"/>
        </w:rPr>
      </w:pPr>
      <w:r w:rsidRPr="009E14D6">
        <w:rPr>
          <w:lang w:val="et-EE"/>
        </w:rPr>
        <w:t>juhul, kui hankemenetluse jätkamine on olukorra muutumise tõttu muutunud hankija jaoks ebaotstarbekaks;</w:t>
      </w:r>
    </w:p>
    <w:p w:rsidR="00595C04" w:rsidRPr="009E14D6" w:rsidRDefault="00595C04" w:rsidP="00595C04">
      <w:pPr>
        <w:pStyle w:val="15"/>
        <w:numPr>
          <w:ilvl w:val="0"/>
          <w:numId w:val="11"/>
        </w:numPr>
        <w:jc w:val="both"/>
        <w:rPr>
          <w:b/>
          <w:lang w:val="et-EE"/>
        </w:rPr>
      </w:pPr>
      <w:r w:rsidRPr="009E14D6">
        <w:rPr>
          <w:lang w:val="et-EE"/>
        </w:rPr>
        <w:t>juhul, kui peale pakkumuste avamist selgub, et hankija on oma vajadusi tehnilises kirjelduses ekslikult valesti kirjeldanud.</w:t>
      </w:r>
    </w:p>
    <w:p w:rsidR="00595C04" w:rsidRPr="009E14D6" w:rsidRDefault="00595C04" w:rsidP="00595C04">
      <w:pPr>
        <w:pStyle w:val="15"/>
        <w:numPr>
          <w:ilvl w:val="1"/>
          <w:numId w:val="10"/>
        </w:numPr>
        <w:jc w:val="both"/>
        <w:rPr>
          <w:b/>
          <w:lang w:val="et-EE"/>
        </w:rPr>
      </w:pPr>
      <w:r>
        <w:rPr>
          <w:lang w:val="et-EE"/>
        </w:rPr>
        <w:t xml:space="preserve"> </w:t>
      </w:r>
      <w:r w:rsidRPr="009E14D6">
        <w:rPr>
          <w:lang w:val="et-EE"/>
        </w:rPr>
        <w:t xml:space="preserve">Kirjalik teade kõikide pakkumuste tagasilükkamise kohta edastatakse pakkujatele elektrooniliselt viivitamata, kuid mitte hiljem kui </w:t>
      </w:r>
      <w:r w:rsidRPr="009E14D6">
        <w:rPr>
          <w:bCs/>
          <w:lang w:val="et-EE"/>
        </w:rPr>
        <w:t>3 tööpäeva jooksul</w:t>
      </w:r>
      <w:r w:rsidRPr="009E14D6">
        <w:rPr>
          <w:lang w:val="et-EE"/>
        </w:rPr>
        <w:t xml:space="preserve"> otsuse tegemisest arvates.</w:t>
      </w:r>
    </w:p>
    <w:p w:rsidR="00595C04" w:rsidRPr="00D95419" w:rsidRDefault="00595C04" w:rsidP="00740F55">
      <w:pPr>
        <w:pStyle w:val="30"/>
        <w:ind w:left="540" w:hanging="540"/>
        <w:rPr>
          <w:rFonts w:ascii="Times New Roman" w:hAnsi="Times New Roman" w:cs="Times New Roman"/>
          <w:lang w:val="et-EE"/>
        </w:rPr>
      </w:pPr>
    </w:p>
    <w:p w:rsidR="00740F55" w:rsidRDefault="00740F55" w:rsidP="00740F55">
      <w:pPr>
        <w:pStyle w:val="2"/>
        <w:ind w:left="540" w:hanging="540"/>
        <w:rPr>
          <w:rFonts w:ascii="Times New Roman" w:hAnsi="Times New Roman" w:cs="Times New Roman"/>
          <w:i w:val="0"/>
          <w:sz w:val="24"/>
          <w:szCs w:val="24"/>
          <w:lang w:val="et-EE"/>
        </w:rPr>
      </w:pPr>
      <w:r>
        <w:rPr>
          <w:rFonts w:ascii="Times New Roman" w:hAnsi="Times New Roman" w:cs="Times New Roman"/>
          <w:i w:val="0"/>
          <w:sz w:val="24"/>
          <w:szCs w:val="24"/>
          <w:lang w:val="et-EE"/>
        </w:rPr>
        <w:t xml:space="preserve">11. </w:t>
      </w:r>
      <w:r>
        <w:rPr>
          <w:rFonts w:ascii="Times New Roman" w:hAnsi="Times New Roman" w:cs="Times New Roman"/>
          <w:i w:val="0"/>
          <w:sz w:val="24"/>
          <w:szCs w:val="24"/>
          <w:lang w:val="et-EE"/>
        </w:rPr>
        <w:tab/>
        <w:t>KÕIKIDE  PAKKUMUSTE TAGASILÜKKAMINE</w:t>
      </w:r>
    </w:p>
    <w:p w:rsidR="00740F55" w:rsidRDefault="00740F55" w:rsidP="00740F55">
      <w:pPr>
        <w:ind w:left="540" w:right="279" w:hanging="540"/>
        <w:jc w:val="both"/>
        <w:rPr>
          <w:bCs/>
          <w:lang w:val="et-EE"/>
        </w:rPr>
      </w:pPr>
      <w:r>
        <w:rPr>
          <w:lang w:val="et-EE"/>
        </w:rPr>
        <w:t xml:space="preserve">11.1.Hankijal on õigus kõik pakkumused tagasi lükata kui </w:t>
      </w:r>
      <w:r>
        <w:rPr>
          <w:color w:val="000000"/>
          <w:lang w:val="et-EE"/>
        </w:rPr>
        <w:t>kõigi vastavaks tunnistatud pakkumuste maksumused ületavad hankelepingu eeldatavat maksumust</w:t>
      </w:r>
      <w:r>
        <w:rPr>
          <w:szCs w:val="20"/>
          <w:lang w:val="et-EE"/>
        </w:rPr>
        <w:t>.</w:t>
      </w:r>
    </w:p>
    <w:p w:rsidR="00740F55" w:rsidRDefault="00740F55" w:rsidP="00740F55">
      <w:pPr>
        <w:ind w:left="540" w:hanging="540"/>
        <w:jc w:val="both"/>
        <w:rPr>
          <w:bCs/>
          <w:lang w:val="et-EE"/>
        </w:rPr>
      </w:pPr>
      <w:r>
        <w:rPr>
          <w:szCs w:val="20"/>
          <w:lang w:val="et-EE"/>
        </w:rPr>
        <w:t>11.2.</w:t>
      </w:r>
      <w:r>
        <w:rPr>
          <w:lang w:val="et-EE"/>
        </w:rPr>
        <w:t>Kõik pakkumused lükatakse tagasi, kui ü</w:t>
      </w:r>
      <w:r>
        <w:rPr>
          <w:szCs w:val="20"/>
          <w:lang w:val="et-EE"/>
        </w:rPr>
        <w:t>kski pakkumus ei ole tunnistatud vastavaks.</w:t>
      </w:r>
    </w:p>
    <w:p w:rsidR="00740F55" w:rsidRDefault="00740F55" w:rsidP="00740F55">
      <w:pPr>
        <w:ind w:left="540" w:right="279" w:hanging="540"/>
        <w:jc w:val="both"/>
        <w:rPr>
          <w:lang w:val="et-EE"/>
        </w:rPr>
      </w:pPr>
      <w:r>
        <w:rPr>
          <w:szCs w:val="20"/>
          <w:lang w:val="et-EE"/>
        </w:rPr>
        <w:t>11.3.</w:t>
      </w:r>
      <w:r>
        <w:rPr>
          <w:lang w:val="et-EE"/>
        </w:rPr>
        <w:t>Teade kõikide pakkumuste tagasilükkamise kohta edastatakse kohe kõigile pakkujatele, kellele hankedokumendid väljastati. Hankija peab igale pakkujale tema nõudel teatama kõikide pakkumuste tagasilükkamise alused.</w:t>
      </w:r>
    </w:p>
    <w:p w:rsidR="00740F55" w:rsidRDefault="00740F55" w:rsidP="00740F55">
      <w:pPr>
        <w:ind w:left="540" w:hanging="540"/>
        <w:jc w:val="both"/>
        <w:rPr>
          <w:lang w:val="et-EE"/>
        </w:rPr>
      </w:pPr>
    </w:p>
    <w:p w:rsidR="00740F55" w:rsidRDefault="00740F55" w:rsidP="00740F55">
      <w:pPr>
        <w:rPr>
          <w:b/>
          <w:lang w:val="et-EE"/>
        </w:rPr>
      </w:pPr>
      <w:bookmarkStart w:id="19" w:name="_Toc225883291"/>
      <w:bookmarkStart w:id="20" w:name="_Toc189289141"/>
      <w:bookmarkStart w:id="21" w:name="_Toc72631839"/>
      <w:bookmarkStart w:id="22" w:name="_Toc64704995"/>
      <w:r>
        <w:rPr>
          <w:b/>
          <w:bCs/>
          <w:lang w:val="et-EE"/>
        </w:rPr>
        <w:t xml:space="preserve">12.   PAKKUMUSTE  </w:t>
      </w:r>
      <w:r>
        <w:rPr>
          <w:b/>
          <w:lang w:val="et-EE"/>
        </w:rPr>
        <w:t xml:space="preserve">VÕRDLEMINE  JA  HINDAMINE </w:t>
      </w:r>
      <w:bookmarkEnd w:id="19"/>
      <w:bookmarkEnd w:id="20"/>
      <w:bookmarkEnd w:id="21"/>
      <w:bookmarkEnd w:id="22"/>
    </w:p>
    <w:p w:rsidR="00740F55" w:rsidRDefault="00740F55" w:rsidP="00740F55">
      <w:pPr>
        <w:jc w:val="both"/>
        <w:rPr>
          <w:lang w:val="et-EE"/>
        </w:rPr>
      </w:pPr>
      <w:r>
        <w:rPr>
          <w:lang w:val="et-EE"/>
        </w:rPr>
        <w:t>12.1.Hankija võrdleb ja hindab kõiki pakkumusi, mida ei ole tagasi lükatud.</w:t>
      </w:r>
    </w:p>
    <w:p w:rsidR="00740F55" w:rsidRDefault="00740F55" w:rsidP="00740F55">
      <w:pPr>
        <w:ind w:left="540" w:right="279" w:hanging="540"/>
        <w:jc w:val="both"/>
        <w:rPr>
          <w:lang w:val="et-EE"/>
        </w:rPr>
      </w:pPr>
      <w:r>
        <w:rPr>
          <w:lang w:val="et-EE"/>
        </w:rPr>
        <w:t>12.2.Hankija võrdleb ja hindab pakkumusi pakkumuse maksumuse järgi ja kvalifitseeritud spetsialiste olemasolu, kelle töökogemus on vähemalt 5.a. ujulate seadmete paigaldamise ja hooldustöödega seotud.</w:t>
      </w:r>
    </w:p>
    <w:p w:rsidR="00595C04" w:rsidRPr="009E14D6" w:rsidRDefault="003516A5" w:rsidP="00595C04">
      <w:pPr>
        <w:pStyle w:val="15"/>
        <w:numPr>
          <w:ilvl w:val="1"/>
          <w:numId w:val="12"/>
        </w:numPr>
        <w:jc w:val="both"/>
        <w:rPr>
          <w:b/>
          <w:lang w:val="et-EE"/>
        </w:rPr>
      </w:pPr>
      <w:r>
        <w:rPr>
          <w:lang w:val="et-EE"/>
        </w:rPr>
        <w:t xml:space="preserve"> </w:t>
      </w:r>
      <w:r w:rsidR="00595C04" w:rsidRPr="009E14D6">
        <w:rPr>
          <w:lang w:val="et-EE"/>
        </w:rPr>
        <w:t>Pakkumuste hindamine viiakse läbi vastavalt RHS § 85 lõikes 4 sätestatule ning</w:t>
      </w:r>
      <w:r w:rsidR="00595C04" w:rsidRPr="009E14D6">
        <w:rPr>
          <w:color w:val="202020"/>
          <w:shd w:val="clear" w:color="auto" w:fill="FFFFFF"/>
          <w:lang w:val="et-EE"/>
        </w:rPr>
        <w:t xml:space="preserve"> majanduslikult soodsaima pakkumuse väljaselgitamisel arvestab hankija ainult pakkumuse hinda</w:t>
      </w:r>
      <w:r w:rsidR="00595C04" w:rsidRPr="009E14D6">
        <w:rPr>
          <w:lang w:val="et-EE"/>
        </w:rPr>
        <w:t>, kuna han</w:t>
      </w:r>
      <w:r w:rsidR="00595C04" w:rsidRPr="009E14D6">
        <w:rPr>
          <w:color w:val="202020"/>
          <w:shd w:val="clear" w:color="auto" w:fill="FFFFFF"/>
          <w:lang w:val="et-EE"/>
        </w:rPr>
        <w:t>kija jaoks sõltub pakkumuse majanduslik soodsus ainult pakkumuse hinnast ja kõik muud tulevase hankelepingu tingimused, sealhulgas hankelepingu esemega seotud kriteeriumid, on kirjalikus ettepanekus ammendavalt kindlaks määratud.</w:t>
      </w:r>
    </w:p>
    <w:p w:rsidR="00595C04" w:rsidRPr="009E14D6" w:rsidRDefault="00595C04" w:rsidP="00595C04">
      <w:pPr>
        <w:pStyle w:val="15"/>
        <w:numPr>
          <w:ilvl w:val="1"/>
          <w:numId w:val="12"/>
        </w:numPr>
        <w:jc w:val="both"/>
        <w:rPr>
          <w:b/>
          <w:lang w:val="et-EE"/>
        </w:rPr>
      </w:pPr>
      <w:r>
        <w:rPr>
          <w:lang w:val="et-EE"/>
        </w:rPr>
        <w:t xml:space="preserve"> </w:t>
      </w:r>
      <w:r w:rsidRPr="009E14D6">
        <w:rPr>
          <w:lang w:val="et-EE"/>
        </w:rPr>
        <w:t>Pakkuja poolt pakkumuses esitatud pakkumuse kogumaksumus tuleneb pakkuja poolt täidetud ja esitatud kululoendist.</w:t>
      </w:r>
    </w:p>
    <w:p w:rsidR="00595C04" w:rsidRPr="009E14D6" w:rsidRDefault="00595C04" w:rsidP="00595C04">
      <w:pPr>
        <w:pStyle w:val="15"/>
        <w:numPr>
          <w:ilvl w:val="1"/>
          <w:numId w:val="12"/>
        </w:numPr>
        <w:jc w:val="both"/>
        <w:rPr>
          <w:b/>
          <w:lang w:val="et-EE"/>
        </w:rPr>
      </w:pPr>
      <w:r w:rsidRPr="009E14D6">
        <w:rPr>
          <w:lang w:val="et-EE"/>
        </w:rPr>
        <w:t>Kui pakkumuse maksumuses esineb arvutusviga, parandab hankija arvutusvea ja teatab sellest pakkujale kirjalikku taasesitamist võimaldavas vormis. Pakkuja vastab hankijale samas vormis hiljemalt kolme (3) tööpäeva jooksul teate saamisest arvates, kas ta on arvutusvea parandamisega nõus. Kui Pakkuja arvutusvea parandamisega ei nõustu, lükkab hankija pakkumuse tagasi.</w:t>
      </w:r>
    </w:p>
    <w:p w:rsidR="00595C04" w:rsidRDefault="00595C04" w:rsidP="00740F55">
      <w:pPr>
        <w:ind w:left="540" w:right="279" w:hanging="540"/>
        <w:jc w:val="both"/>
        <w:rPr>
          <w:lang w:val="et-EE"/>
        </w:rPr>
      </w:pPr>
    </w:p>
    <w:p w:rsidR="00740F55" w:rsidRDefault="00740F55" w:rsidP="00740F55">
      <w:pPr>
        <w:rPr>
          <w:lang w:val="et-EE"/>
        </w:rPr>
      </w:pPr>
    </w:p>
    <w:p w:rsidR="00740F55" w:rsidRDefault="00740F55" w:rsidP="00740F55">
      <w:pPr>
        <w:rPr>
          <w:b/>
          <w:lang w:val="et-EE"/>
        </w:rPr>
      </w:pPr>
      <w:r>
        <w:rPr>
          <w:b/>
          <w:lang w:val="et-EE"/>
        </w:rPr>
        <w:t>13.   HANKELEPINGU SÕLMIMISE TINGIMUSED</w:t>
      </w:r>
    </w:p>
    <w:p w:rsidR="00740F55" w:rsidRDefault="00740F55" w:rsidP="00740F55">
      <w:pPr>
        <w:autoSpaceDE w:val="0"/>
        <w:autoSpaceDN w:val="0"/>
        <w:adjustRightInd w:val="0"/>
        <w:rPr>
          <w:rFonts w:ascii="TimesNewRoman" w:hAnsi="TimesNewRoman" w:cs="TimesNewRoman"/>
          <w:lang w:val="en-US"/>
        </w:rPr>
      </w:pPr>
      <w:r>
        <w:rPr>
          <w:rFonts w:ascii="TimesNewRoman" w:hAnsi="TimesNewRoman" w:cs="TimesNewRoman"/>
          <w:lang w:val="en-US"/>
        </w:rPr>
        <w:t>13.1</w:t>
      </w:r>
      <w:proofErr w:type="gramStart"/>
      <w:r>
        <w:rPr>
          <w:rFonts w:ascii="TimesNewRoman" w:hAnsi="TimesNewRoman" w:cs="TimesNewRoman"/>
          <w:lang w:val="en-US"/>
        </w:rPr>
        <w:t>.Hankeleping</w:t>
      </w:r>
      <w:proofErr w:type="gramEnd"/>
      <w:r>
        <w:rPr>
          <w:rFonts w:ascii="TimesNewRoman" w:hAnsi="TimesNewRoman" w:cs="TimesNewRoman"/>
          <w:lang w:val="en-US"/>
        </w:rPr>
        <w:t xml:space="preserve"> </w:t>
      </w:r>
      <w:proofErr w:type="spellStart"/>
      <w:r>
        <w:rPr>
          <w:rFonts w:ascii="TimesNewRoman" w:hAnsi="TimesNewRoman" w:cs="TimesNewRoman"/>
          <w:lang w:val="en-US"/>
        </w:rPr>
        <w:t>sõlmitakse</w:t>
      </w:r>
      <w:proofErr w:type="spellEnd"/>
      <w:r>
        <w:rPr>
          <w:rFonts w:ascii="TimesNewRoman" w:hAnsi="TimesNewRoman" w:cs="TimesNewRoman"/>
          <w:lang w:val="en-US"/>
        </w:rPr>
        <w:t xml:space="preserve"> </w:t>
      </w:r>
      <w:proofErr w:type="spellStart"/>
      <w:r>
        <w:rPr>
          <w:rFonts w:ascii="TimesNewRoman" w:hAnsi="TimesNewRoman" w:cs="TimesNewRoman"/>
          <w:lang w:val="en-US"/>
        </w:rPr>
        <w:t>edukaks</w:t>
      </w:r>
      <w:proofErr w:type="spellEnd"/>
      <w:r>
        <w:rPr>
          <w:rFonts w:ascii="TimesNewRoman" w:hAnsi="TimesNewRoman" w:cs="TimesNewRoman"/>
          <w:lang w:val="en-US"/>
        </w:rPr>
        <w:t xml:space="preserve"> </w:t>
      </w:r>
      <w:proofErr w:type="spellStart"/>
      <w:r>
        <w:rPr>
          <w:rFonts w:ascii="TimesNewRoman" w:hAnsi="TimesNewRoman" w:cs="TimesNewRoman"/>
          <w:lang w:val="en-US"/>
        </w:rPr>
        <w:t>tunnistatud</w:t>
      </w:r>
      <w:proofErr w:type="spellEnd"/>
      <w:r>
        <w:rPr>
          <w:rFonts w:ascii="TimesNewRoman" w:hAnsi="TimesNewRoman" w:cs="TimesNewRoman"/>
          <w:lang w:val="en-US"/>
        </w:rPr>
        <w:t xml:space="preserve"> </w:t>
      </w:r>
      <w:proofErr w:type="spellStart"/>
      <w:r>
        <w:rPr>
          <w:rFonts w:ascii="TimesNewRoman" w:hAnsi="TimesNewRoman" w:cs="TimesNewRoman"/>
          <w:lang w:val="en-US"/>
        </w:rPr>
        <w:t>pakkujaga</w:t>
      </w:r>
      <w:proofErr w:type="spellEnd"/>
      <w:r>
        <w:rPr>
          <w:rFonts w:ascii="TimesNewRoman" w:hAnsi="TimesNewRoman" w:cs="TimesNewRoman"/>
          <w:lang w:val="en-US"/>
        </w:rPr>
        <w:t>.</w:t>
      </w:r>
    </w:p>
    <w:p w:rsidR="00740F55" w:rsidRDefault="00740F55" w:rsidP="00740F55">
      <w:pPr>
        <w:autoSpaceDE w:val="0"/>
        <w:autoSpaceDN w:val="0"/>
        <w:adjustRightInd w:val="0"/>
        <w:rPr>
          <w:rFonts w:ascii="TimesNewRoman" w:hAnsi="TimesNewRoman" w:cs="TimesNewRoman"/>
          <w:lang w:val="en-US"/>
        </w:rPr>
      </w:pPr>
      <w:r>
        <w:rPr>
          <w:rFonts w:ascii="TimesNewRoman" w:hAnsi="TimesNewRoman" w:cs="TimesNewRoman"/>
          <w:lang w:val="en-US"/>
        </w:rPr>
        <w:t>13.2</w:t>
      </w:r>
      <w:proofErr w:type="gramStart"/>
      <w:r>
        <w:rPr>
          <w:rFonts w:ascii="TimesNewRoman" w:hAnsi="TimesNewRoman" w:cs="TimesNewRoman"/>
          <w:lang w:val="en-US"/>
        </w:rPr>
        <w:t>.Hankelepingu</w:t>
      </w:r>
      <w:proofErr w:type="gramEnd"/>
      <w:r>
        <w:rPr>
          <w:rFonts w:ascii="TimesNewRoman" w:hAnsi="TimesNewRoman" w:cs="TimesNewRoman"/>
          <w:lang w:val="en-US"/>
        </w:rPr>
        <w:t xml:space="preserve"> </w:t>
      </w:r>
      <w:proofErr w:type="spellStart"/>
      <w:r>
        <w:rPr>
          <w:rFonts w:ascii="TimesNewRoman" w:hAnsi="TimesNewRoman" w:cs="TimesNewRoman"/>
          <w:lang w:val="en-US"/>
        </w:rPr>
        <w:t>kehtivuse</w:t>
      </w:r>
      <w:proofErr w:type="spellEnd"/>
      <w:r>
        <w:rPr>
          <w:rFonts w:ascii="TimesNewRoman" w:hAnsi="TimesNewRoman" w:cs="TimesNewRoman"/>
          <w:lang w:val="en-US"/>
        </w:rPr>
        <w:t xml:space="preserve"> </w:t>
      </w:r>
      <w:proofErr w:type="spellStart"/>
      <w:r>
        <w:rPr>
          <w:rFonts w:ascii="TimesNewRoman" w:hAnsi="TimesNewRoman" w:cs="TimesNewRoman"/>
          <w:lang w:val="en-US"/>
        </w:rPr>
        <w:t>pe</w:t>
      </w:r>
      <w:r w:rsidR="00AE2334">
        <w:rPr>
          <w:rFonts w:ascii="TimesNewRoman" w:hAnsi="TimesNewRoman" w:cs="TimesNewRoman"/>
          <w:lang w:val="en-US"/>
        </w:rPr>
        <w:t>riood</w:t>
      </w:r>
      <w:proofErr w:type="spellEnd"/>
      <w:r w:rsidR="00AE2334">
        <w:rPr>
          <w:rFonts w:ascii="TimesNewRoman" w:hAnsi="TimesNewRoman" w:cs="TimesNewRoman"/>
          <w:lang w:val="en-US"/>
        </w:rPr>
        <w:t>: 01.01.2025.a – 31.12.2027</w:t>
      </w:r>
      <w:r>
        <w:rPr>
          <w:rFonts w:ascii="TimesNewRoman" w:hAnsi="TimesNewRoman" w:cs="TimesNewRoman"/>
          <w:lang w:val="en-US"/>
        </w:rPr>
        <w:t>.a.</w:t>
      </w:r>
    </w:p>
    <w:p w:rsidR="00740F55" w:rsidRDefault="00740F55" w:rsidP="00740F55">
      <w:pPr>
        <w:autoSpaceDE w:val="0"/>
        <w:autoSpaceDN w:val="0"/>
        <w:adjustRightInd w:val="0"/>
        <w:ind w:left="540" w:right="279" w:hanging="540"/>
        <w:jc w:val="both"/>
        <w:rPr>
          <w:rFonts w:ascii="TimesNewRoman" w:hAnsi="TimesNewRoman" w:cs="TimesNewRoman"/>
          <w:lang w:val="en-US"/>
        </w:rPr>
      </w:pPr>
      <w:r>
        <w:rPr>
          <w:rFonts w:ascii="TimesNewRoman" w:hAnsi="TimesNewRoman" w:cs="TimesNewRoman"/>
          <w:lang w:val="en-US"/>
        </w:rPr>
        <w:t>13.3</w:t>
      </w:r>
      <w:proofErr w:type="gramStart"/>
      <w:r>
        <w:rPr>
          <w:rFonts w:ascii="TimesNewRoman" w:hAnsi="TimesNewRoman" w:cs="TimesNewRoman"/>
          <w:lang w:val="en-US"/>
        </w:rPr>
        <w:t>.Maksetingimused</w:t>
      </w:r>
      <w:proofErr w:type="gramEnd"/>
      <w:r>
        <w:rPr>
          <w:rFonts w:ascii="TimesNewRoman" w:hAnsi="TimesNewRoman" w:cs="TimesNewRoman"/>
          <w:lang w:val="en-US"/>
        </w:rPr>
        <w:t xml:space="preserve">: </w:t>
      </w:r>
      <w:proofErr w:type="spellStart"/>
      <w:r>
        <w:rPr>
          <w:rFonts w:ascii="TimesNewRoman" w:hAnsi="TimesNewRoman" w:cs="TimesNewRoman"/>
          <w:lang w:val="en-US"/>
        </w:rPr>
        <w:t>arveldamine</w:t>
      </w:r>
      <w:proofErr w:type="spellEnd"/>
      <w:r>
        <w:rPr>
          <w:rFonts w:ascii="TimesNewRoman" w:hAnsi="TimesNewRoman" w:cs="TimesNewRoman"/>
          <w:lang w:val="en-US"/>
        </w:rPr>
        <w:t xml:space="preserve"> </w:t>
      </w:r>
      <w:proofErr w:type="spellStart"/>
      <w:r>
        <w:rPr>
          <w:rFonts w:ascii="TimesNewRoman" w:hAnsi="TimesNewRoman" w:cs="TimesNewRoman"/>
          <w:lang w:val="en-US"/>
        </w:rPr>
        <w:t>toimub</w:t>
      </w:r>
      <w:proofErr w:type="spellEnd"/>
      <w:r>
        <w:rPr>
          <w:rFonts w:ascii="TimesNewRoman" w:hAnsi="TimesNewRoman" w:cs="TimesNewRoman"/>
          <w:lang w:val="en-US"/>
        </w:rPr>
        <w:t xml:space="preserve"> </w:t>
      </w:r>
      <w:proofErr w:type="spellStart"/>
      <w:r>
        <w:rPr>
          <w:rFonts w:ascii="TimesNewRoman" w:hAnsi="TimesNewRoman" w:cs="TimesNewRoman"/>
          <w:lang w:val="en-US"/>
        </w:rPr>
        <w:t>tööde</w:t>
      </w:r>
      <w:proofErr w:type="spellEnd"/>
      <w:r>
        <w:rPr>
          <w:rFonts w:ascii="TimesNewRoman" w:hAnsi="TimesNewRoman" w:cs="TimesNewRoman"/>
          <w:lang w:val="en-US"/>
        </w:rPr>
        <w:t xml:space="preserve"> </w:t>
      </w:r>
      <w:proofErr w:type="spellStart"/>
      <w:r>
        <w:rPr>
          <w:rFonts w:ascii="TimesNewRoman" w:hAnsi="TimesNewRoman" w:cs="TimesNewRoman"/>
          <w:lang w:val="en-US"/>
        </w:rPr>
        <w:t>vastuvõtu</w:t>
      </w:r>
      <w:proofErr w:type="spellEnd"/>
      <w:r>
        <w:rPr>
          <w:rFonts w:ascii="TimesNewRoman" w:hAnsi="TimesNewRoman" w:cs="TimesNewRoman"/>
          <w:lang w:val="en-US"/>
        </w:rPr>
        <w:t xml:space="preserve"> </w:t>
      </w:r>
      <w:proofErr w:type="spellStart"/>
      <w:r>
        <w:rPr>
          <w:rFonts w:ascii="TimesNewRoman" w:hAnsi="TimesNewRoman" w:cs="TimesNewRoman"/>
          <w:lang w:val="en-US"/>
        </w:rPr>
        <w:t>akti</w:t>
      </w:r>
      <w:proofErr w:type="spellEnd"/>
      <w:r>
        <w:rPr>
          <w:rFonts w:ascii="TimesNewRoman" w:hAnsi="TimesNewRoman" w:cs="TimesNewRoman"/>
          <w:lang w:val="en-US"/>
        </w:rPr>
        <w:t xml:space="preserve"> </w:t>
      </w:r>
      <w:proofErr w:type="spellStart"/>
      <w:r>
        <w:rPr>
          <w:rFonts w:ascii="TimesNewRoman" w:hAnsi="TimesNewRoman" w:cs="TimesNewRoman"/>
          <w:lang w:val="en-US"/>
        </w:rPr>
        <w:t>a</w:t>
      </w:r>
      <w:r w:rsidR="00D95419">
        <w:rPr>
          <w:rFonts w:ascii="TimesNewRoman" w:hAnsi="TimesNewRoman" w:cs="TimesNewRoman"/>
          <w:lang w:val="en-US"/>
        </w:rPr>
        <w:t>lusel</w:t>
      </w:r>
      <w:proofErr w:type="spellEnd"/>
      <w:r w:rsidR="00D95419">
        <w:rPr>
          <w:rFonts w:ascii="TimesNewRoman" w:hAnsi="TimesNewRoman" w:cs="TimesNewRoman"/>
          <w:lang w:val="en-US"/>
        </w:rPr>
        <w:t xml:space="preserve"> </w:t>
      </w:r>
      <w:proofErr w:type="spellStart"/>
      <w:r w:rsidR="00D95419">
        <w:rPr>
          <w:rFonts w:ascii="TimesNewRoman" w:hAnsi="TimesNewRoman" w:cs="TimesNewRoman"/>
          <w:lang w:val="en-US"/>
        </w:rPr>
        <w:t>osutatud</w:t>
      </w:r>
      <w:proofErr w:type="spellEnd"/>
      <w:r w:rsidR="00D95419">
        <w:rPr>
          <w:rFonts w:ascii="TimesNewRoman" w:hAnsi="TimesNewRoman" w:cs="TimesNewRoman"/>
          <w:lang w:val="en-US"/>
        </w:rPr>
        <w:t xml:space="preserve"> </w:t>
      </w:r>
      <w:proofErr w:type="spellStart"/>
      <w:r w:rsidR="00D95419">
        <w:rPr>
          <w:rFonts w:ascii="TimesNewRoman" w:hAnsi="TimesNewRoman" w:cs="TimesNewRoman"/>
          <w:lang w:val="en-US"/>
        </w:rPr>
        <w:t>teenuste</w:t>
      </w:r>
      <w:proofErr w:type="spellEnd"/>
      <w:r w:rsidR="00D95419">
        <w:rPr>
          <w:rFonts w:ascii="TimesNewRoman" w:hAnsi="TimesNewRoman" w:cs="TimesNewRoman"/>
          <w:lang w:val="en-US"/>
        </w:rPr>
        <w:t xml:space="preserve"> </w:t>
      </w:r>
      <w:proofErr w:type="spellStart"/>
      <w:r w:rsidR="00D95419">
        <w:rPr>
          <w:rFonts w:ascii="TimesNewRoman" w:hAnsi="TimesNewRoman" w:cs="TimesNewRoman"/>
          <w:lang w:val="en-US"/>
        </w:rPr>
        <w:t>eest</w:t>
      </w:r>
      <w:proofErr w:type="spellEnd"/>
      <w:r w:rsidR="00D95419">
        <w:rPr>
          <w:rFonts w:ascii="TimesNewRoman" w:hAnsi="TimesNewRoman" w:cs="TimesNewRoman"/>
          <w:lang w:val="en-US"/>
        </w:rPr>
        <w:t xml:space="preserve">. </w:t>
      </w:r>
      <w:proofErr w:type="spellStart"/>
      <w:proofErr w:type="gramStart"/>
      <w:r>
        <w:rPr>
          <w:rFonts w:ascii="TimesNewRoman" w:hAnsi="TimesNewRoman" w:cs="TimesNewRoman"/>
          <w:lang w:val="en-US"/>
        </w:rPr>
        <w:t>Pakkuja</w:t>
      </w:r>
      <w:proofErr w:type="spellEnd"/>
      <w:r>
        <w:rPr>
          <w:rFonts w:ascii="TimesNewRoman" w:hAnsi="TimesNewRoman" w:cs="TimesNewRoman"/>
          <w:lang w:val="en-US"/>
        </w:rPr>
        <w:t xml:space="preserve">  (</w:t>
      </w:r>
      <w:proofErr w:type="spellStart"/>
      <w:proofErr w:type="gramEnd"/>
      <w:r>
        <w:rPr>
          <w:rFonts w:ascii="TimesNewRoman" w:hAnsi="TimesNewRoman" w:cs="TimesNewRoman"/>
          <w:lang w:val="en-US"/>
        </w:rPr>
        <w:t>edaspidi</w:t>
      </w:r>
      <w:proofErr w:type="spellEnd"/>
      <w:r>
        <w:rPr>
          <w:rFonts w:ascii="TimesNewRoman" w:hAnsi="TimesNewRoman" w:cs="TimesNewRoman"/>
          <w:lang w:val="en-US"/>
        </w:rPr>
        <w:t xml:space="preserve"> </w:t>
      </w:r>
      <w:proofErr w:type="spellStart"/>
      <w:r>
        <w:rPr>
          <w:rFonts w:ascii="TimesNewRoman" w:hAnsi="TimesNewRoman" w:cs="TimesNewRoman"/>
          <w:lang w:val="en-US"/>
        </w:rPr>
        <w:t>Täitja</w:t>
      </w:r>
      <w:proofErr w:type="spellEnd"/>
      <w:r>
        <w:rPr>
          <w:rFonts w:ascii="TimesNewRoman" w:hAnsi="TimesNewRoman" w:cs="TimesNewRoman"/>
          <w:lang w:val="en-US"/>
        </w:rPr>
        <w:t xml:space="preserve">) </w:t>
      </w:r>
      <w:proofErr w:type="spellStart"/>
      <w:r>
        <w:rPr>
          <w:rFonts w:ascii="TimesNewRoman" w:hAnsi="TimesNewRoman" w:cs="TimesNewRoman"/>
          <w:lang w:val="en-US"/>
        </w:rPr>
        <w:t>esitab</w:t>
      </w:r>
      <w:proofErr w:type="spellEnd"/>
      <w:r>
        <w:rPr>
          <w:rFonts w:ascii="TimesNewRoman" w:hAnsi="TimesNewRoman" w:cs="TimesNewRoman"/>
          <w:lang w:val="en-US"/>
        </w:rPr>
        <w:t xml:space="preserve"> </w:t>
      </w:r>
      <w:proofErr w:type="spellStart"/>
      <w:r>
        <w:rPr>
          <w:rFonts w:ascii="TimesNewRoman" w:hAnsi="TimesNewRoman" w:cs="TimesNewRoman"/>
          <w:lang w:val="en-US"/>
        </w:rPr>
        <w:t>selles</w:t>
      </w:r>
      <w:proofErr w:type="spellEnd"/>
      <w:r>
        <w:rPr>
          <w:rFonts w:ascii="TimesNewRoman" w:hAnsi="TimesNewRoman" w:cs="TimesNewRoman"/>
          <w:lang w:val="en-US"/>
        </w:rPr>
        <w:t xml:space="preserve"> </w:t>
      </w:r>
      <w:proofErr w:type="spellStart"/>
      <w:r>
        <w:rPr>
          <w:rFonts w:ascii="TimesNewRoman" w:hAnsi="TimesNewRoman" w:cs="TimesNewRoman"/>
          <w:lang w:val="en-US"/>
        </w:rPr>
        <w:t>aktis</w:t>
      </w:r>
      <w:proofErr w:type="spellEnd"/>
      <w:r>
        <w:rPr>
          <w:rFonts w:ascii="TimesNewRoman" w:hAnsi="TimesNewRoman" w:cs="TimesNewRoman"/>
          <w:lang w:val="en-US"/>
        </w:rPr>
        <w:t xml:space="preserve"> </w:t>
      </w:r>
      <w:proofErr w:type="spellStart"/>
      <w:r>
        <w:rPr>
          <w:rFonts w:ascii="TimesNewRoman" w:hAnsi="TimesNewRoman" w:cs="TimesNewRoman"/>
          <w:lang w:val="en-US"/>
        </w:rPr>
        <w:t>kokkulepitud</w:t>
      </w:r>
      <w:proofErr w:type="spellEnd"/>
      <w:r>
        <w:rPr>
          <w:rFonts w:ascii="TimesNewRoman" w:hAnsi="TimesNewRoman" w:cs="TimesNewRoman"/>
          <w:lang w:val="en-US"/>
        </w:rPr>
        <w:t xml:space="preserve"> </w:t>
      </w:r>
      <w:proofErr w:type="spellStart"/>
      <w:r>
        <w:rPr>
          <w:rFonts w:ascii="TimesNewRoman" w:hAnsi="TimesNewRoman" w:cs="TimesNewRoman"/>
          <w:lang w:val="en-US"/>
        </w:rPr>
        <w:t>summas</w:t>
      </w:r>
      <w:proofErr w:type="spellEnd"/>
      <w:r>
        <w:rPr>
          <w:rFonts w:ascii="TimesNewRoman" w:hAnsi="TimesNewRoman" w:cs="TimesNewRoman"/>
          <w:lang w:val="en-US"/>
        </w:rPr>
        <w:t xml:space="preserve"> </w:t>
      </w:r>
      <w:proofErr w:type="spellStart"/>
      <w:r>
        <w:rPr>
          <w:rFonts w:ascii="TimesNewRoman" w:hAnsi="TimesNewRoman" w:cs="TimesNewRoman"/>
          <w:lang w:val="en-US"/>
        </w:rPr>
        <w:t>arve</w:t>
      </w:r>
      <w:proofErr w:type="spellEnd"/>
      <w:r>
        <w:rPr>
          <w:rFonts w:ascii="TimesNewRoman" w:hAnsi="TimesNewRoman" w:cs="TimesNewRoman"/>
          <w:lang w:val="en-US"/>
        </w:rPr>
        <w:t xml:space="preserve">, mille </w:t>
      </w:r>
      <w:proofErr w:type="spellStart"/>
      <w:r>
        <w:rPr>
          <w:rFonts w:ascii="TimesNewRoman" w:hAnsi="TimesNewRoman" w:cs="TimesNewRoman"/>
          <w:lang w:val="en-US"/>
        </w:rPr>
        <w:t>Hankija</w:t>
      </w:r>
      <w:proofErr w:type="spellEnd"/>
      <w:r>
        <w:rPr>
          <w:rFonts w:ascii="TimesNewRoman" w:hAnsi="TimesNewRoman" w:cs="TimesNewRoman"/>
          <w:lang w:val="en-US"/>
        </w:rPr>
        <w:t xml:space="preserve"> (</w:t>
      </w:r>
      <w:proofErr w:type="spellStart"/>
      <w:r>
        <w:rPr>
          <w:rFonts w:ascii="TimesNewRoman" w:hAnsi="TimesNewRoman" w:cs="TimesNewRoman"/>
          <w:lang w:val="en-US"/>
        </w:rPr>
        <w:t>edaspidi</w:t>
      </w:r>
      <w:proofErr w:type="spellEnd"/>
      <w:r>
        <w:rPr>
          <w:rFonts w:ascii="TimesNewRoman" w:hAnsi="TimesNewRoman" w:cs="TimesNewRoman"/>
          <w:lang w:val="en-US"/>
        </w:rPr>
        <w:t xml:space="preserve"> </w:t>
      </w:r>
      <w:proofErr w:type="spellStart"/>
      <w:r>
        <w:rPr>
          <w:rFonts w:ascii="TimesNewRoman" w:hAnsi="TimesNewRoman" w:cs="TimesNewRoman"/>
          <w:lang w:val="en-US"/>
        </w:rPr>
        <w:t>Tellija</w:t>
      </w:r>
      <w:proofErr w:type="spellEnd"/>
      <w:r>
        <w:rPr>
          <w:rFonts w:ascii="TimesNewRoman" w:hAnsi="TimesNewRoman" w:cs="TimesNewRoman"/>
          <w:lang w:val="en-US"/>
        </w:rPr>
        <w:t xml:space="preserve">)  </w:t>
      </w:r>
      <w:proofErr w:type="spellStart"/>
      <w:r>
        <w:rPr>
          <w:rFonts w:ascii="TimesNewRoman" w:hAnsi="TimesNewRoman" w:cs="TimesNewRoman"/>
          <w:lang w:val="en-US"/>
        </w:rPr>
        <w:t>tasub</w:t>
      </w:r>
      <w:proofErr w:type="spellEnd"/>
      <w:r>
        <w:rPr>
          <w:rFonts w:ascii="TimesNewRoman" w:hAnsi="TimesNewRoman" w:cs="TimesNewRoman"/>
          <w:lang w:val="en-US"/>
        </w:rPr>
        <w:t xml:space="preserve"> </w:t>
      </w:r>
      <w:proofErr w:type="spellStart"/>
      <w:r>
        <w:rPr>
          <w:rFonts w:ascii="TimesNewRoman" w:hAnsi="TimesNewRoman" w:cs="TimesNewRoman"/>
          <w:lang w:val="en-US"/>
        </w:rPr>
        <w:t>kuu</w:t>
      </w:r>
      <w:proofErr w:type="spellEnd"/>
      <w:r>
        <w:rPr>
          <w:rFonts w:ascii="TimesNewRoman" w:hAnsi="TimesNewRoman" w:cs="TimesNewRoman"/>
          <w:lang w:val="en-US"/>
        </w:rPr>
        <w:t xml:space="preserve"> </w:t>
      </w:r>
      <w:proofErr w:type="spellStart"/>
      <w:r>
        <w:rPr>
          <w:rFonts w:ascii="TimesNewRoman" w:hAnsi="TimesNewRoman" w:cs="TimesNewRoman"/>
          <w:lang w:val="en-US"/>
        </w:rPr>
        <w:t>viimaseks</w:t>
      </w:r>
      <w:proofErr w:type="spellEnd"/>
      <w:r>
        <w:rPr>
          <w:rFonts w:ascii="TimesNewRoman" w:hAnsi="TimesNewRoman" w:cs="TimesNewRoman"/>
          <w:lang w:val="en-US"/>
        </w:rPr>
        <w:t xml:space="preserve"> </w:t>
      </w:r>
      <w:proofErr w:type="spellStart"/>
      <w:r>
        <w:rPr>
          <w:rFonts w:ascii="TimesNewRoman" w:hAnsi="TimesNewRoman" w:cs="TimesNewRoman"/>
          <w:lang w:val="en-US"/>
        </w:rPr>
        <w:t>kuupäevaks</w:t>
      </w:r>
      <w:proofErr w:type="spellEnd"/>
      <w:r>
        <w:rPr>
          <w:rFonts w:ascii="TimesNewRoman" w:hAnsi="TimesNewRoman" w:cs="TimesNewRoman"/>
          <w:lang w:val="en-US"/>
        </w:rPr>
        <w:t xml:space="preserve">. </w:t>
      </w:r>
    </w:p>
    <w:p w:rsidR="00740F55" w:rsidRDefault="00740F55" w:rsidP="00740F55">
      <w:pPr>
        <w:autoSpaceDE w:val="0"/>
        <w:autoSpaceDN w:val="0"/>
        <w:adjustRightInd w:val="0"/>
        <w:jc w:val="both"/>
        <w:rPr>
          <w:rFonts w:ascii="TimesNewRoman" w:hAnsi="TimesNewRoman" w:cs="TimesNewRoman"/>
          <w:lang w:val="en-US"/>
        </w:rPr>
      </w:pPr>
      <w:r>
        <w:rPr>
          <w:rFonts w:ascii="TimesNewRoman" w:hAnsi="TimesNewRoman" w:cs="TimesNewRoman"/>
          <w:lang w:val="en-US"/>
        </w:rPr>
        <w:t>13.4</w:t>
      </w:r>
      <w:proofErr w:type="gramStart"/>
      <w:r>
        <w:rPr>
          <w:rFonts w:ascii="TimesNewRoman" w:hAnsi="TimesNewRoman" w:cs="TimesNewRoman"/>
          <w:lang w:val="en-US"/>
        </w:rPr>
        <w:t>.Tellija</w:t>
      </w:r>
      <w:proofErr w:type="gramEnd"/>
      <w:r>
        <w:rPr>
          <w:rFonts w:ascii="TimesNewRoman" w:hAnsi="TimesNewRoman" w:cs="TimesNewRoman"/>
          <w:lang w:val="en-US"/>
        </w:rPr>
        <w:t xml:space="preserve"> </w:t>
      </w:r>
      <w:proofErr w:type="spellStart"/>
      <w:r>
        <w:rPr>
          <w:rFonts w:ascii="TimesNewRoman" w:hAnsi="TimesNewRoman" w:cs="TimesNewRoman"/>
          <w:lang w:val="en-US"/>
        </w:rPr>
        <w:t>ei</w:t>
      </w:r>
      <w:proofErr w:type="spellEnd"/>
      <w:r>
        <w:rPr>
          <w:rFonts w:ascii="TimesNewRoman" w:hAnsi="TimesNewRoman" w:cs="TimesNewRoman"/>
          <w:lang w:val="en-US"/>
        </w:rPr>
        <w:t xml:space="preserve"> </w:t>
      </w:r>
      <w:proofErr w:type="spellStart"/>
      <w:r>
        <w:rPr>
          <w:rFonts w:ascii="TimesNewRoman" w:hAnsi="TimesNewRoman" w:cs="TimesNewRoman"/>
          <w:lang w:val="en-US"/>
        </w:rPr>
        <w:t>rakenda</w:t>
      </w:r>
      <w:proofErr w:type="spellEnd"/>
      <w:r>
        <w:rPr>
          <w:rFonts w:ascii="TimesNewRoman" w:hAnsi="TimesNewRoman" w:cs="TimesNewRoman"/>
          <w:lang w:val="en-US"/>
        </w:rPr>
        <w:t xml:space="preserve"> </w:t>
      </w:r>
      <w:proofErr w:type="spellStart"/>
      <w:r>
        <w:rPr>
          <w:rFonts w:ascii="TimesNewRoman" w:hAnsi="TimesNewRoman" w:cs="TimesNewRoman"/>
          <w:lang w:val="en-US"/>
        </w:rPr>
        <w:t>ettemaksu</w:t>
      </w:r>
      <w:proofErr w:type="spellEnd"/>
      <w:r>
        <w:rPr>
          <w:rFonts w:ascii="TimesNewRoman" w:hAnsi="TimesNewRoman" w:cs="TimesNewRoman"/>
          <w:lang w:val="en-US"/>
        </w:rPr>
        <w:t>.</w:t>
      </w:r>
    </w:p>
    <w:p w:rsidR="00740F55" w:rsidRDefault="00740F55" w:rsidP="00740F55">
      <w:pPr>
        <w:autoSpaceDE w:val="0"/>
        <w:autoSpaceDN w:val="0"/>
        <w:adjustRightInd w:val="0"/>
        <w:ind w:left="540" w:right="279" w:hanging="540"/>
        <w:jc w:val="both"/>
        <w:rPr>
          <w:rFonts w:ascii="TimesNewRoman" w:hAnsi="TimesNewRoman" w:cs="TimesNewRoman"/>
          <w:lang w:val="en-US"/>
        </w:rPr>
      </w:pPr>
      <w:r>
        <w:rPr>
          <w:rFonts w:ascii="TimesNewRoman" w:hAnsi="TimesNewRoman" w:cs="TimesNewRoman"/>
          <w:lang w:val="en-US"/>
        </w:rPr>
        <w:t>13.5</w:t>
      </w:r>
      <w:proofErr w:type="gramStart"/>
      <w:r>
        <w:rPr>
          <w:rFonts w:ascii="TimesNewRoman" w:hAnsi="TimesNewRoman" w:cs="TimesNewRoman"/>
          <w:lang w:val="en-US"/>
        </w:rPr>
        <w:t>.Tellijal</w:t>
      </w:r>
      <w:proofErr w:type="gramEnd"/>
      <w:r>
        <w:rPr>
          <w:rFonts w:ascii="TimesNewRoman" w:hAnsi="TimesNewRoman" w:cs="TimesNewRoman"/>
          <w:lang w:val="en-US"/>
        </w:rPr>
        <w:t xml:space="preserve"> on </w:t>
      </w:r>
      <w:proofErr w:type="spellStart"/>
      <w:r>
        <w:rPr>
          <w:rFonts w:ascii="TimesNewRoman" w:hAnsi="TimesNewRoman" w:cs="TimesNewRoman"/>
          <w:lang w:val="en-US"/>
        </w:rPr>
        <w:t>õigus</w:t>
      </w:r>
      <w:proofErr w:type="spellEnd"/>
      <w:r>
        <w:rPr>
          <w:rFonts w:ascii="TimesNewRoman" w:hAnsi="TimesNewRoman" w:cs="TimesNewRoman"/>
          <w:lang w:val="en-US"/>
        </w:rPr>
        <w:t xml:space="preserve"> </w:t>
      </w:r>
      <w:proofErr w:type="spellStart"/>
      <w:r>
        <w:rPr>
          <w:rFonts w:ascii="TimesNewRoman" w:hAnsi="TimesNewRoman" w:cs="TimesNewRoman"/>
          <w:lang w:val="en-US"/>
        </w:rPr>
        <w:t>ühepoolselt</w:t>
      </w:r>
      <w:proofErr w:type="spellEnd"/>
      <w:r>
        <w:rPr>
          <w:rFonts w:ascii="TimesNewRoman" w:hAnsi="TimesNewRoman" w:cs="TimesNewRoman"/>
          <w:lang w:val="en-US"/>
        </w:rPr>
        <w:t xml:space="preserve"> </w:t>
      </w:r>
      <w:proofErr w:type="spellStart"/>
      <w:r>
        <w:rPr>
          <w:rFonts w:ascii="TimesNewRoman" w:hAnsi="TimesNewRoman" w:cs="TimesNewRoman"/>
          <w:lang w:val="en-US"/>
        </w:rPr>
        <w:t>vähendada</w:t>
      </w:r>
      <w:proofErr w:type="spellEnd"/>
      <w:r>
        <w:rPr>
          <w:rFonts w:ascii="TimesNewRoman" w:hAnsi="TimesNewRoman" w:cs="TimesNewRoman"/>
          <w:lang w:val="en-US"/>
        </w:rPr>
        <w:t xml:space="preserve"> </w:t>
      </w:r>
      <w:proofErr w:type="spellStart"/>
      <w:r>
        <w:rPr>
          <w:rFonts w:ascii="TimesNewRoman" w:hAnsi="TimesNewRoman" w:cs="TimesNewRoman"/>
          <w:lang w:val="en-US"/>
        </w:rPr>
        <w:t>kohustuste</w:t>
      </w:r>
      <w:proofErr w:type="spellEnd"/>
      <w:r>
        <w:rPr>
          <w:rFonts w:ascii="TimesNewRoman" w:hAnsi="TimesNewRoman" w:cs="TimesNewRoman"/>
          <w:lang w:val="en-US"/>
        </w:rPr>
        <w:t xml:space="preserve"> </w:t>
      </w:r>
      <w:proofErr w:type="spellStart"/>
      <w:r>
        <w:rPr>
          <w:rFonts w:ascii="TimesNewRoman" w:hAnsi="TimesNewRoman" w:cs="TimesNewRoman"/>
          <w:lang w:val="en-US"/>
        </w:rPr>
        <w:t>võtmist</w:t>
      </w:r>
      <w:proofErr w:type="spellEnd"/>
      <w:r>
        <w:rPr>
          <w:rFonts w:ascii="TimesNewRoman" w:hAnsi="TimesNewRoman" w:cs="TimesNewRoman"/>
          <w:lang w:val="en-US"/>
        </w:rPr>
        <w:t xml:space="preserve">, </w:t>
      </w:r>
      <w:proofErr w:type="spellStart"/>
      <w:r>
        <w:rPr>
          <w:rFonts w:ascii="TimesNewRoman" w:hAnsi="TimesNewRoman" w:cs="TimesNewRoman"/>
          <w:lang w:val="en-US"/>
        </w:rPr>
        <w:t>finantseerimist</w:t>
      </w:r>
      <w:proofErr w:type="spellEnd"/>
      <w:r>
        <w:rPr>
          <w:rFonts w:ascii="TimesNewRoman" w:hAnsi="TimesNewRoman" w:cs="TimesNewRoman"/>
          <w:lang w:val="en-US"/>
        </w:rPr>
        <w:t xml:space="preserve"> </w:t>
      </w:r>
      <w:proofErr w:type="spellStart"/>
      <w:r>
        <w:rPr>
          <w:rFonts w:ascii="TimesNewRoman" w:hAnsi="TimesNewRoman" w:cs="TimesNewRoman"/>
          <w:lang w:val="en-US"/>
        </w:rPr>
        <w:t>ja</w:t>
      </w:r>
      <w:proofErr w:type="spellEnd"/>
      <w:r>
        <w:rPr>
          <w:rFonts w:ascii="TimesNewRoman" w:hAnsi="TimesNewRoman" w:cs="TimesNewRoman"/>
          <w:lang w:val="en-US"/>
        </w:rPr>
        <w:t xml:space="preserve">   </w:t>
      </w:r>
      <w:proofErr w:type="spellStart"/>
      <w:r>
        <w:rPr>
          <w:rFonts w:ascii="TimesNewRoman" w:hAnsi="TimesNewRoman" w:cs="TimesNewRoman"/>
          <w:lang w:val="en-US"/>
        </w:rPr>
        <w:t>kasutada</w:t>
      </w:r>
      <w:proofErr w:type="spellEnd"/>
      <w:r>
        <w:rPr>
          <w:rFonts w:ascii="TimesNewRoman" w:hAnsi="TimesNewRoman" w:cs="TimesNewRoman"/>
          <w:lang w:val="en-US"/>
        </w:rPr>
        <w:t xml:space="preserve"> </w:t>
      </w:r>
      <w:proofErr w:type="spellStart"/>
      <w:r>
        <w:rPr>
          <w:rFonts w:ascii="TimesNewRoman" w:hAnsi="TimesNewRoman" w:cs="TimesNewRoman"/>
          <w:lang w:val="en-US"/>
        </w:rPr>
        <w:t>võimalust</w:t>
      </w:r>
      <w:proofErr w:type="spellEnd"/>
      <w:r>
        <w:rPr>
          <w:rFonts w:ascii="TimesNewRoman" w:hAnsi="TimesNewRoman" w:cs="TimesNewRoman"/>
          <w:lang w:val="en-US"/>
        </w:rPr>
        <w:t xml:space="preserve"> </w:t>
      </w:r>
      <w:proofErr w:type="spellStart"/>
      <w:r>
        <w:rPr>
          <w:rFonts w:ascii="TimesNewRoman" w:hAnsi="TimesNewRoman" w:cs="TimesNewRoman"/>
          <w:lang w:val="en-US"/>
        </w:rPr>
        <w:t>peatada</w:t>
      </w:r>
      <w:proofErr w:type="spellEnd"/>
      <w:r>
        <w:rPr>
          <w:rFonts w:ascii="TimesNewRoman" w:hAnsi="TimesNewRoman" w:cs="TimesNewRoman"/>
          <w:lang w:val="en-US"/>
        </w:rPr>
        <w:t xml:space="preserve"> </w:t>
      </w:r>
      <w:proofErr w:type="spellStart"/>
      <w:r>
        <w:rPr>
          <w:rFonts w:ascii="TimesNewRoman" w:hAnsi="TimesNewRoman" w:cs="TimesNewRoman"/>
          <w:lang w:val="en-US"/>
        </w:rPr>
        <w:t>või</w:t>
      </w:r>
      <w:proofErr w:type="spellEnd"/>
      <w:r>
        <w:rPr>
          <w:rFonts w:ascii="TimesNewRoman" w:hAnsi="TimesNewRoman" w:cs="TimesNewRoman"/>
          <w:lang w:val="en-US"/>
        </w:rPr>
        <w:t xml:space="preserve"> </w:t>
      </w:r>
      <w:proofErr w:type="spellStart"/>
      <w:r>
        <w:rPr>
          <w:rFonts w:ascii="TimesNewRoman" w:hAnsi="TimesNewRoman" w:cs="TimesNewRoman"/>
          <w:lang w:val="en-US"/>
        </w:rPr>
        <w:t>lõpetada</w:t>
      </w:r>
      <w:proofErr w:type="spellEnd"/>
      <w:r>
        <w:rPr>
          <w:rFonts w:ascii="TimesNewRoman" w:hAnsi="TimesNewRoman" w:cs="TimesNewRoman"/>
          <w:lang w:val="en-US"/>
        </w:rPr>
        <w:t xml:space="preserve"> </w:t>
      </w:r>
      <w:proofErr w:type="spellStart"/>
      <w:r>
        <w:rPr>
          <w:rFonts w:ascii="TimesNewRoman" w:hAnsi="TimesNewRoman" w:cs="TimesNewRoman"/>
          <w:lang w:val="en-US"/>
        </w:rPr>
        <w:t>lepingu</w:t>
      </w:r>
      <w:proofErr w:type="spellEnd"/>
      <w:r>
        <w:rPr>
          <w:rFonts w:ascii="TimesNewRoman" w:hAnsi="TimesNewRoman" w:cs="TimesNewRoman"/>
          <w:lang w:val="en-US"/>
        </w:rPr>
        <w:t xml:space="preserve"> </w:t>
      </w:r>
      <w:proofErr w:type="spellStart"/>
      <w:r>
        <w:rPr>
          <w:rFonts w:ascii="TimesNewRoman" w:hAnsi="TimesNewRoman" w:cs="TimesNewRoman"/>
          <w:lang w:val="en-US"/>
        </w:rPr>
        <w:t>kehtivus</w:t>
      </w:r>
      <w:proofErr w:type="spellEnd"/>
      <w:r>
        <w:rPr>
          <w:rFonts w:ascii="TimesNewRoman" w:hAnsi="TimesNewRoman" w:cs="TimesNewRoman"/>
          <w:lang w:val="en-US"/>
        </w:rPr>
        <w:t xml:space="preserve">, </w:t>
      </w:r>
      <w:proofErr w:type="spellStart"/>
      <w:r>
        <w:rPr>
          <w:rFonts w:ascii="TimesNewRoman" w:hAnsi="TimesNewRoman" w:cs="TimesNewRoman"/>
          <w:lang w:val="en-US"/>
        </w:rPr>
        <w:t>kui</w:t>
      </w:r>
      <w:proofErr w:type="spellEnd"/>
      <w:r>
        <w:rPr>
          <w:rFonts w:ascii="TimesNewRoman" w:hAnsi="TimesNewRoman" w:cs="TimesNewRoman"/>
          <w:lang w:val="en-US"/>
        </w:rPr>
        <w:t xml:space="preserve"> </w:t>
      </w:r>
      <w:proofErr w:type="spellStart"/>
      <w:r>
        <w:rPr>
          <w:rFonts w:ascii="TimesNewRoman" w:hAnsi="TimesNewRoman" w:cs="TimesNewRoman"/>
          <w:lang w:val="en-US"/>
        </w:rPr>
        <w:t>lasteaedade</w:t>
      </w:r>
      <w:proofErr w:type="spellEnd"/>
      <w:r>
        <w:rPr>
          <w:rFonts w:ascii="TimesNewRoman" w:hAnsi="TimesNewRoman" w:cs="TimesNewRoman"/>
          <w:lang w:val="en-US"/>
        </w:rPr>
        <w:t xml:space="preserve"> </w:t>
      </w:r>
      <w:proofErr w:type="spellStart"/>
      <w:r>
        <w:rPr>
          <w:rFonts w:ascii="TimesNewRoman" w:hAnsi="TimesNewRoman" w:cs="TimesNewRoman"/>
          <w:lang w:val="en-US"/>
        </w:rPr>
        <w:t>eelarves</w:t>
      </w:r>
      <w:proofErr w:type="spellEnd"/>
      <w:r>
        <w:rPr>
          <w:rFonts w:ascii="TimesNewRoman" w:hAnsi="TimesNewRoman" w:cs="TimesNewRoman"/>
          <w:lang w:val="en-US"/>
        </w:rPr>
        <w:t xml:space="preserve"> </w:t>
      </w:r>
      <w:proofErr w:type="spellStart"/>
      <w:r>
        <w:rPr>
          <w:rFonts w:ascii="TimesNewRoman" w:hAnsi="TimesNewRoman" w:cs="TimesNewRoman"/>
          <w:lang w:val="en-US"/>
        </w:rPr>
        <w:t>puuduvad</w:t>
      </w:r>
      <w:proofErr w:type="spellEnd"/>
      <w:r>
        <w:rPr>
          <w:rFonts w:ascii="TimesNewRoman" w:hAnsi="TimesNewRoman" w:cs="TimesNewRoman"/>
          <w:lang w:val="en-US"/>
        </w:rPr>
        <w:t xml:space="preserve">  </w:t>
      </w:r>
      <w:proofErr w:type="spellStart"/>
      <w:r>
        <w:rPr>
          <w:rFonts w:ascii="TimesNewRoman" w:hAnsi="TimesNewRoman" w:cs="TimesNewRoman"/>
          <w:lang w:val="en-US"/>
        </w:rPr>
        <w:t>vajalikud</w:t>
      </w:r>
      <w:proofErr w:type="spellEnd"/>
      <w:r>
        <w:rPr>
          <w:rFonts w:ascii="TimesNewRoman" w:hAnsi="TimesNewRoman" w:cs="TimesNewRoman"/>
          <w:lang w:val="en-US"/>
        </w:rPr>
        <w:t xml:space="preserve"> </w:t>
      </w:r>
      <w:proofErr w:type="spellStart"/>
      <w:r>
        <w:rPr>
          <w:rFonts w:ascii="TimesNewRoman" w:hAnsi="TimesNewRoman" w:cs="TimesNewRoman"/>
          <w:lang w:val="en-US"/>
        </w:rPr>
        <w:t>rahalised</w:t>
      </w:r>
      <w:proofErr w:type="spellEnd"/>
      <w:r>
        <w:rPr>
          <w:rFonts w:ascii="TimesNewRoman" w:hAnsi="TimesNewRoman" w:cs="TimesNewRoman"/>
          <w:lang w:val="en-US"/>
        </w:rPr>
        <w:t xml:space="preserve"> </w:t>
      </w:r>
      <w:proofErr w:type="spellStart"/>
      <w:r>
        <w:rPr>
          <w:rFonts w:ascii="TimesNewRoman" w:hAnsi="TimesNewRoman" w:cs="TimesNewRoman"/>
          <w:lang w:val="en-US"/>
        </w:rPr>
        <w:t>vahendid</w:t>
      </w:r>
      <w:proofErr w:type="spellEnd"/>
      <w:r>
        <w:rPr>
          <w:rFonts w:ascii="TimesNewRoman" w:hAnsi="TimesNewRoman" w:cs="TimesNewRoman"/>
          <w:lang w:val="en-US"/>
        </w:rPr>
        <w:t xml:space="preserve">. </w:t>
      </w:r>
      <w:proofErr w:type="spellStart"/>
      <w:r>
        <w:rPr>
          <w:rFonts w:ascii="TimesNewRoman" w:hAnsi="TimesNewRoman" w:cs="TimesNewRoman"/>
          <w:lang w:val="en-US"/>
        </w:rPr>
        <w:t>Tellija</w:t>
      </w:r>
      <w:proofErr w:type="spellEnd"/>
      <w:r>
        <w:rPr>
          <w:rFonts w:ascii="TimesNewRoman" w:hAnsi="TimesNewRoman" w:cs="TimesNewRoman"/>
          <w:lang w:val="en-US"/>
        </w:rPr>
        <w:t xml:space="preserve"> </w:t>
      </w:r>
      <w:proofErr w:type="spellStart"/>
      <w:r>
        <w:rPr>
          <w:rFonts w:ascii="TimesNewRoman" w:hAnsi="TimesNewRoman" w:cs="TimesNewRoman"/>
          <w:lang w:val="en-US"/>
        </w:rPr>
        <w:t>teatab</w:t>
      </w:r>
      <w:proofErr w:type="spellEnd"/>
      <w:r>
        <w:rPr>
          <w:rFonts w:ascii="TimesNewRoman" w:hAnsi="TimesNewRoman" w:cs="TimesNewRoman"/>
          <w:lang w:val="en-US"/>
        </w:rPr>
        <w:t xml:space="preserve"> </w:t>
      </w:r>
      <w:proofErr w:type="spellStart"/>
      <w:r>
        <w:rPr>
          <w:rFonts w:ascii="TimesNewRoman" w:hAnsi="TimesNewRoman" w:cs="TimesNewRoman"/>
          <w:lang w:val="en-US"/>
        </w:rPr>
        <w:t>sellest</w:t>
      </w:r>
      <w:proofErr w:type="spellEnd"/>
      <w:r>
        <w:rPr>
          <w:rFonts w:ascii="TimesNewRoman" w:hAnsi="TimesNewRoman" w:cs="TimesNewRoman"/>
          <w:lang w:val="en-US"/>
        </w:rPr>
        <w:t xml:space="preserve"> </w:t>
      </w:r>
      <w:proofErr w:type="spellStart"/>
      <w:r>
        <w:rPr>
          <w:rFonts w:ascii="TimesNewRoman" w:hAnsi="TimesNewRoman" w:cs="TimesNewRoman"/>
          <w:lang w:val="en-US"/>
        </w:rPr>
        <w:t>Täitjale</w:t>
      </w:r>
      <w:proofErr w:type="spellEnd"/>
      <w:r>
        <w:rPr>
          <w:rFonts w:ascii="TimesNewRoman" w:hAnsi="TimesNewRoman" w:cs="TimesNewRoman"/>
          <w:lang w:val="en-US"/>
        </w:rPr>
        <w:t xml:space="preserve"> </w:t>
      </w:r>
      <w:proofErr w:type="spellStart"/>
      <w:r>
        <w:rPr>
          <w:rFonts w:ascii="TimesNewRoman" w:hAnsi="TimesNewRoman" w:cs="TimesNewRoman"/>
          <w:lang w:val="en-US"/>
        </w:rPr>
        <w:t>kirjalikult</w:t>
      </w:r>
      <w:proofErr w:type="spellEnd"/>
      <w:r>
        <w:rPr>
          <w:rFonts w:ascii="TimesNewRoman" w:hAnsi="TimesNewRoman" w:cs="TimesNewRoman"/>
          <w:lang w:val="en-US"/>
        </w:rPr>
        <w:t xml:space="preserve"> </w:t>
      </w:r>
      <w:proofErr w:type="spellStart"/>
      <w:r>
        <w:rPr>
          <w:rFonts w:ascii="TimesNewRoman" w:hAnsi="TimesNewRoman" w:cs="TimesNewRoman"/>
          <w:lang w:val="en-US"/>
        </w:rPr>
        <w:t>ette</w:t>
      </w:r>
      <w:proofErr w:type="spellEnd"/>
      <w:r>
        <w:rPr>
          <w:rFonts w:ascii="TimesNewRoman" w:hAnsi="TimesNewRoman" w:cs="TimesNewRoman"/>
          <w:lang w:val="en-US"/>
        </w:rPr>
        <w:t xml:space="preserve"> </w:t>
      </w:r>
      <w:proofErr w:type="spellStart"/>
      <w:r>
        <w:rPr>
          <w:rFonts w:ascii="TimesNewRoman" w:hAnsi="TimesNewRoman" w:cs="TimesNewRoman"/>
          <w:lang w:val="en-US"/>
        </w:rPr>
        <w:t>vähemalt</w:t>
      </w:r>
      <w:proofErr w:type="spellEnd"/>
      <w:r>
        <w:rPr>
          <w:rFonts w:ascii="TimesNewRoman" w:hAnsi="TimesNewRoman" w:cs="TimesNewRoman"/>
          <w:lang w:val="en-US"/>
        </w:rPr>
        <w:t xml:space="preserve"> </w:t>
      </w:r>
      <w:proofErr w:type="gramStart"/>
      <w:r>
        <w:rPr>
          <w:rFonts w:ascii="TimesNewRoman" w:hAnsi="TimesNewRoman" w:cs="TimesNewRoman"/>
          <w:lang w:val="en-US"/>
        </w:rPr>
        <w:t xml:space="preserve">30  </w:t>
      </w:r>
      <w:proofErr w:type="spellStart"/>
      <w:r>
        <w:rPr>
          <w:rFonts w:ascii="TimesNewRoman" w:hAnsi="TimesNewRoman" w:cs="TimesNewRoman"/>
          <w:lang w:val="en-US"/>
        </w:rPr>
        <w:t>kalendripäeva</w:t>
      </w:r>
      <w:proofErr w:type="spellEnd"/>
      <w:proofErr w:type="gramEnd"/>
      <w:r>
        <w:rPr>
          <w:rFonts w:ascii="TimesNewRoman" w:hAnsi="TimesNewRoman" w:cs="TimesNewRoman"/>
          <w:lang w:val="en-US"/>
        </w:rPr>
        <w:t>.</w:t>
      </w:r>
    </w:p>
    <w:p w:rsidR="00740F55" w:rsidRDefault="00740F55" w:rsidP="00740F55">
      <w:pPr>
        <w:autoSpaceDE w:val="0"/>
        <w:autoSpaceDN w:val="0"/>
        <w:adjustRightInd w:val="0"/>
        <w:ind w:left="540" w:right="279" w:hanging="540"/>
        <w:jc w:val="both"/>
        <w:rPr>
          <w:rFonts w:ascii="TimesNewRoman" w:hAnsi="TimesNewRoman" w:cs="TimesNewRoman"/>
          <w:lang w:val="en-US"/>
        </w:rPr>
      </w:pPr>
      <w:r>
        <w:rPr>
          <w:rFonts w:ascii="TimesNewRoman" w:hAnsi="TimesNewRoman" w:cs="TimesNewRoman"/>
          <w:lang w:val="en-US"/>
        </w:rPr>
        <w:t>13.6</w:t>
      </w:r>
      <w:proofErr w:type="gramStart"/>
      <w:r>
        <w:rPr>
          <w:rFonts w:ascii="TimesNewRoman" w:hAnsi="TimesNewRoman" w:cs="TimesNewRoman"/>
          <w:lang w:val="en-US"/>
        </w:rPr>
        <w:t>.Leping</w:t>
      </w:r>
      <w:proofErr w:type="gramEnd"/>
      <w:r>
        <w:rPr>
          <w:rFonts w:ascii="TimesNewRoman" w:hAnsi="TimesNewRoman" w:cs="TimesNewRoman"/>
          <w:lang w:val="en-US"/>
        </w:rPr>
        <w:t xml:space="preserve"> </w:t>
      </w:r>
      <w:proofErr w:type="spellStart"/>
      <w:r>
        <w:rPr>
          <w:rFonts w:ascii="TimesNewRoman" w:hAnsi="TimesNewRoman" w:cs="TimesNewRoman"/>
          <w:lang w:val="en-US"/>
        </w:rPr>
        <w:t>sõlmitakse</w:t>
      </w:r>
      <w:proofErr w:type="spellEnd"/>
      <w:r>
        <w:rPr>
          <w:rFonts w:ascii="TimesNewRoman" w:hAnsi="TimesNewRoman" w:cs="TimesNewRoman"/>
          <w:lang w:val="en-US"/>
        </w:rPr>
        <w:t xml:space="preserve"> </w:t>
      </w:r>
      <w:proofErr w:type="spellStart"/>
      <w:r w:rsidR="00D34C21">
        <w:rPr>
          <w:rFonts w:ascii="TimesNewRoman" w:hAnsi="TimesNewRoman" w:cs="TimesNewRoman"/>
          <w:lang w:val="en-US"/>
        </w:rPr>
        <w:t>Sillamäe</w:t>
      </w:r>
      <w:proofErr w:type="spellEnd"/>
      <w:r w:rsidR="00D34C21">
        <w:rPr>
          <w:rFonts w:ascii="TimesNewRoman" w:hAnsi="TimesNewRoman" w:cs="TimesNewRoman"/>
          <w:lang w:val="en-US"/>
        </w:rPr>
        <w:t xml:space="preserve"> </w:t>
      </w:r>
      <w:proofErr w:type="spellStart"/>
      <w:r w:rsidR="00D34C21">
        <w:rPr>
          <w:rFonts w:ascii="TimesNewRoman" w:hAnsi="TimesNewRoman" w:cs="TimesNewRoman"/>
          <w:lang w:val="en-US"/>
        </w:rPr>
        <w:t>lasteaiaga</w:t>
      </w:r>
      <w:proofErr w:type="spellEnd"/>
      <w:r w:rsidR="00D34C21">
        <w:rPr>
          <w:rFonts w:ascii="TimesNewRoman" w:hAnsi="TimesNewRoman" w:cs="TimesNewRoman"/>
          <w:lang w:val="en-US"/>
        </w:rPr>
        <w:t xml:space="preserve"> </w:t>
      </w:r>
      <w:proofErr w:type="spellStart"/>
      <w:r w:rsidR="00D34C21">
        <w:rPr>
          <w:rFonts w:ascii="TimesNewRoman" w:hAnsi="TimesNewRoman" w:cs="TimesNewRoman"/>
          <w:lang w:val="en-US"/>
        </w:rPr>
        <w:t>Rukkilill</w:t>
      </w:r>
      <w:proofErr w:type="spellEnd"/>
      <w:r w:rsidR="00D34C21">
        <w:rPr>
          <w:rFonts w:ascii="TimesNewRoman" w:hAnsi="TimesNewRoman" w:cs="TimesNewRoman"/>
          <w:lang w:val="en-US"/>
        </w:rPr>
        <w:t>.</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bCs/>
          <w:lang w:val="et-EE"/>
        </w:rPr>
      </w:pPr>
      <w:r>
        <w:rPr>
          <w:bCs/>
          <w:lang w:val="et-EE"/>
        </w:rPr>
        <w:t>Anneli Vassijeva</w:t>
      </w:r>
    </w:p>
    <w:p w:rsidR="00740F55" w:rsidRDefault="00740F55" w:rsidP="00740F55">
      <w:pPr>
        <w:rPr>
          <w:bCs/>
          <w:lang w:val="et-EE"/>
        </w:rPr>
      </w:pPr>
      <w:r>
        <w:rPr>
          <w:lang w:val="et-EE"/>
        </w:rPr>
        <w:t xml:space="preserve">Sillamäe </w:t>
      </w:r>
      <w:r w:rsidR="00D34C21">
        <w:rPr>
          <w:lang w:val="et-EE"/>
        </w:rPr>
        <w:t xml:space="preserve">lasteaia Rukkilill </w:t>
      </w:r>
      <w:r>
        <w:rPr>
          <w:bCs/>
          <w:lang w:val="et-EE"/>
        </w:rPr>
        <w:t>direktor</w:t>
      </w:r>
    </w:p>
    <w:p w:rsidR="00740F55" w:rsidRDefault="00740F55" w:rsidP="00740F55">
      <w:pPr>
        <w:rPr>
          <w:bCs/>
          <w:lang w:val="et-EE"/>
        </w:rPr>
      </w:pPr>
    </w:p>
    <w:p w:rsidR="00740F55" w:rsidRDefault="00740F55" w:rsidP="00740F55">
      <w:pPr>
        <w:rPr>
          <w:bCs/>
          <w:lang w:val="et-EE"/>
        </w:rPr>
      </w:pPr>
    </w:p>
    <w:p w:rsidR="00740F55" w:rsidRPr="00E330D3" w:rsidRDefault="00740F55" w:rsidP="00740F55">
      <w:pPr>
        <w:pStyle w:val="1"/>
        <w:rPr>
          <w:rFonts w:ascii="Times New Roman" w:hAnsi="Times New Roman" w:cs="Times New Roman"/>
          <w:b w:val="0"/>
          <w:bCs w:val="0"/>
          <w:color w:val="000000"/>
          <w:lang w:val="et-EE"/>
        </w:rPr>
      </w:pPr>
      <w:r w:rsidRPr="00E330D3">
        <w:rPr>
          <w:rFonts w:ascii="Times New Roman" w:hAnsi="Times New Roman" w:cs="Times New Roman"/>
          <w:b w:val="0"/>
          <w:bCs w:val="0"/>
          <w:color w:val="000000"/>
          <w:sz w:val="24"/>
          <w:szCs w:val="24"/>
          <w:lang w:val="et-EE"/>
        </w:rPr>
        <w:t>Lisa 1. Pakkumusvormid</w:t>
      </w:r>
    </w:p>
    <w:p w:rsidR="00740F55" w:rsidRPr="00E330D3" w:rsidRDefault="00740F55" w:rsidP="00740F55">
      <w:pPr>
        <w:pStyle w:val="1"/>
        <w:rPr>
          <w:rFonts w:ascii="Times New Roman" w:hAnsi="Times New Roman" w:cs="Times New Roman"/>
          <w:color w:val="000000"/>
          <w:sz w:val="24"/>
          <w:szCs w:val="24"/>
          <w:lang w:val="et-EE"/>
        </w:rPr>
      </w:pPr>
      <w:r w:rsidRPr="00E330D3">
        <w:rPr>
          <w:rFonts w:ascii="Times New Roman" w:hAnsi="Times New Roman" w:cs="Times New Roman"/>
          <w:color w:val="000000"/>
          <w:sz w:val="24"/>
          <w:szCs w:val="24"/>
          <w:lang w:val="et-EE"/>
        </w:rPr>
        <w:t xml:space="preserve">lisa 1 vorm I. </w:t>
      </w:r>
      <w:r w:rsidRPr="00E330D3">
        <w:rPr>
          <w:rFonts w:ascii="Times New Roman" w:hAnsi="Times New Roman" w:cs="Times New Roman"/>
          <w:b w:val="0"/>
          <w:bCs w:val="0"/>
          <w:color w:val="000000"/>
          <w:sz w:val="24"/>
          <w:szCs w:val="24"/>
          <w:lang w:val="et-EE"/>
        </w:rPr>
        <w:t>Volikiri</w:t>
      </w:r>
    </w:p>
    <w:p w:rsidR="00740F55" w:rsidRDefault="00740F55" w:rsidP="00740F55">
      <w:pPr>
        <w:rPr>
          <w:lang w:val="et-EE"/>
        </w:rPr>
      </w:pPr>
    </w:p>
    <w:p w:rsidR="00740F55" w:rsidRDefault="00740F55" w:rsidP="003516A5">
      <w:pPr>
        <w:tabs>
          <w:tab w:val="num" w:pos="1080"/>
        </w:tabs>
        <w:rPr>
          <w:b/>
          <w:lang w:val="et-EE"/>
        </w:rPr>
      </w:pPr>
      <w:r>
        <w:rPr>
          <w:lang w:val="et-EE"/>
        </w:rPr>
        <w:t xml:space="preserve">Riigihange: </w:t>
      </w:r>
      <w:r>
        <w:rPr>
          <w:lang w:val="et-EE"/>
        </w:rPr>
        <w:tab/>
      </w:r>
      <w:r>
        <w:rPr>
          <w:b/>
          <w:color w:val="000000"/>
          <w:lang w:val="et-EE"/>
        </w:rPr>
        <w:t xml:space="preserve">Ujula seadmete hooldus Sillamäe </w:t>
      </w:r>
      <w:r w:rsidR="00D34C21">
        <w:rPr>
          <w:b/>
          <w:color w:val="000000"/>
          <w:lang w:val="et-EE"/>
        </w:rPr>
        <w:t>lasteaias Rukkilill</w:t>
      </w:r>
    </w:p>
    <w:p w:rsidR="00740F55" w:rsidRDefault="00740F55" w:rsidP="00740F55">
      <w:pPr>
        <w:jc w:val="center"/>
        <w:rPr>
          <w:color w:val="000000"/>
          <w:lang w:val="et-EE"/>
        </w:rPr>
      </w:pPr>
    </w:p>
    <w:p w:rsidR="00740F55" w:rsidRDefault="00740F55" w:rsidP="00740F55">
      <w:pPr>
        <w:ind w:left="720" w:right="356" w:firstLine="720"/>
        <w:jc w:val="both"/>
        <w:rPr>
          <w:b/>
          <w:bCs/>
          <w:lang w:val="et-EE"/>
        </w:rPr>
      </w:pPr>
      <w:r>
        <w:rPr>
          <w:b/>
          <w:bCs/>
          <w:lang w:val="et-EE"/>
        </w:rPr>
        <w:t xml:space="preserve"> </w:t>
      </w:r>
    </w:p>
    <w:p w:rsidR="00740F55" w:rsidRDefault="00740F55" w:rsidP="00740F55">
      <w:pPr>
        <w:pStyle w:val="13"/>
        <w:tabs>
          <w:tab w:val="clear" w:pos="482"/>
          <w:tab w:val="left" w:pos="708"/>
        </w:tabs>
        <w:spacing w:before="0" w:after="0"/>
        <w:rPr>
          <w:bCs w:val="0"/>
          <w:caps w:val="0"/>
          <w:szCs w:val="24"/>
        </w:rPr>
      </w:pPr>
      <w:r>
        <w:rPr>
          <w:bCs w:val="0"/>
          <w:caps w:val="0"/>
          <w:szCs w:val="24"/>
        </w:rPr>
        <w:t>Pakkuja nimi:</w:t>
      </w:r>
    </w:p>
    <w:p w:rsidR="00740F55" w:rsidRDefault="00740F55" w:rsidP="00740F55">
      <w:pPr>
        <w:rPr>
          <w:lang w:val="et-EE"/>
        </w:rPr>
      </w:pPr>
    </w:p>
    <w:p w:rsidR="00740F55" w:rsidRDefault="00740F55" w:rsidP="00740F55">
      <w:pPr>
        <w:rPr>
          <w:lang w:val="et-EE"/>
        </w:rPr>
      </w:pPr>
    </w:p>
    <w:p w:rsidR="00740F55" w:rsidRDefault="00740F55" w:rsidP="00740F55">
      <w:pPr>
        <w:jc w:val="both"/>
        <w:rPr>
          <w:lang w:val="et-EE"/>
        </w:rPr>
      </w:pPr>
      <w:r>
        <w:rPr>
          <w:lang w:val="et-EE"/>
        </w:rPr>
        <w:t>Käesolevaga volitab ___________ (pakkuja nimi) ____________________ (volitaja nimi ja ametikoht) isikus _________________ (volitatava nimi, ametikoht) olema pakkuja ametlik esindaja ja allkirjastama pakkumust ülalnimetatud riigihankele.</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r>
        <w:rPr>
          <w:lang w:val="et-EE"/>
        </w:rPr>
        <w:t>Volitatava allkirjanäidis: ________________________</w:t>
      </w:r>
    </w:p>
    <w:p w:rsidR="00740F55" w:rsidRDefault="00740F55" w:rsidP="00740F55">
      <w:pPr>
        <w:rPr>
          <w:lang w:val="et-EE"/>
        </w:rPr>
      </w:pPr>
    </w:p>
    <w:p w:rsidR="00740F55" w:rsidRDefault="00740F55" w:rsidP="00740F55">
      <w:pPr>
        <w:rPr>
          <w:lang w:val="et-EE"/>
        </w:rPr>
      </w:pPr>
      <w:r>
        <w:rPr>
          <w:lang w:val="et-EE"/>
        </w:rPr>
        <w:t>Volikiri on ilma edasivolitamise õiguseta.</w:t>
      </w:r>
    </w:p>
    <w:p w:rsidR="00740F55" w:rsidRDefault="00740F55" w:rsidP="00740F55">
      <w:pPr>
        <w:rPr>
          <w:lang w:val="et-EE"/>
        </w:rPr>
      </w:pPr>
    </w:p>
    <w:p w:rsidR="00740F55" w:rsidRDefault="00740F55" w:rsidP="00740F55">
      <w:pPr>
        <w:rPr>
          <w:lang w:val="et-EE"/>
        </w:rPr>
      </w:pPr>
      <w:r>
        <w:rPr>
          <w:lang w:val="et-EE"/>
        </w:rPr>
        <w:t>Volikiri kehtib kuni ________________</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r>
        <w:rPr>
          <w:lang w:val="et-EE"/>
        </w:rPr>
        <w:t>Kuupäev: _________________</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r>
        <w:rPr>
          <w:lang w:val="et-EE"/>
        </w:rPr>
        <w:t>____________________ (volitaja allkiri)</w:t>
      </w:r>
    </w:p>
    <w:p w:rsidR="00740F55" w:rsidRDefault="00740F55" w:rsidP="00740F55">
      <w:pPr>
        <w:rPr>
          <w:lang w:val="et-EE"/>
        </w:rPr>
      </w:pPr>
    </w:p>
    <w:p w:rsidR="00740F55" w:rsidRDefault="00740F55" w:rsidP="00740F55">
      <w:pPr>
        <w:rPr>
          <w:lang w:val="et-EE"/>
        </w:rPr>
      </w:pPr>
    </w:p>
    <w:p w:rsidR="00740F55" w:rsidRDefault="00740F55" w:rsidP="00740F55">
      <w:pPr>
        <w:rPr>
          <w:bCs/>
          <w:lang w:val="et-EE"/>
        </w:rPr>
      </w:pPr>
      <w:r>
        <w:rPr>
          <w:lang w:val="et-EE"/>
        </w:rPr>
        <w:t>____________________ (volitaja nimi ja ametikoht)</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r>
        <w:rPr>
          <w:lang w:val="et-EE"/>
        </w:rPr>
        <w:t>lisa 1. vorm II.</w:t>
      </w:r>
      <w:r>
        <w:rPr>
          <w:b/>
          <w:bCs/>
          <w:lang w:val="et-EE"/>
        </w:rPr>
        <w:t xml:space="preserve"> Pakkuja kinnitus</w:t>
      </w:r>
    </w:p>
    <w:p w:rsidR="00740F55" w:rsidRDefault="00740F55" w:rsidP="00740F55">
      <w:pPr>
        <w:rPr>
          <w:lang w:val="et-EE"/>
        </w:rPr>
      </w:pPr>
    </w:p>
    <w:p w:rsidR="00740F55" w:rsidRDefault="00740F55" w:rsidP="00740F55">
      <w:pPr>
        <w:rPr>
          <w:lang w:val="et-EE"/>
        </w:rPr>
      </w:pPr>
    </w:p>
    <w:p w:rsidR="00740F55" w:rsidRDefault="00740F55" w:rsidP="00740F55">
      <w:pPr>
        <w:rPr>
          <w:bCs/>
          <w:lang w:val="et-EE"/>
        </w:rPr>
      </w:pPr>
      <w:r>
        <w:rPr>
          <w:lang w:val="et-EE"/>
        </w:rPr>
        <w:t>Hankija nimi:</w:t>
      </w:r>
      <w:r>
        <w:rPr>
          <w:b/>
          <w:bCs/>
          <w:lang w:val="et-EE"/>
        </w:rPr>
        <w:t xml:space="preserve"> </w:t>
      </w:r>
      <w:r>
        <w:rPr>
          <w:b/>
          <w:lang w:val="et-EE"/>
        </w:rPr>
        <w:t xml:space="preserve">SILLAMÄE  </w:t>
      </w:r>
      <w:r w:rsidR="00D34C21">
        <w:rPr>
          <w:b/>
          <w:lang w:val="et-EE"/>
        </w:rPr>
        <w:t>LASTEAED RUKKILILL</w:t>
      </w:r>
    </w:p>
    <w:p w:rsidR="00740F55" w:rsidRDefault="00740F55" w:rsidP="00740F55">
      <w:pPr>
        <w:rPr>
          <w:lang w:val="et-EE"/>
        </w:rPr>
      </w:pPr>
    </w:p>
    <w:p w:rsidR="00740F55" w:rsidRDefault="00740F55" w:rsidP="00740F55">
      <w:pPr>
        <w:ind w:left="1440" w:hanging="1440"/>
        <w:rPr>
          <w:color w:val="000000"/>
          <w:lang w:val="et-EE"/>
        </w:rPr>
      </w:pPr>
      <w:r>
        <w:rPr>
          <w:lang w:val="et-EE"/>
        </w:rPr>
        <w:t xml:space="preserve">Riigihange: </w:t>
      </w:r>
      <w:r>
        <w:rPr>
          <w:lang w:val="et-EE"/>
        </w:rPr>
        <w:tab/>
      </w:r>
      <w:r>
        <w:rPr>
          <w:b/>
          <w:color w:val="000000"/>
          <w:lang w:val="et-EE"/>
        </w:rPr>
        <w:t xml:space="preserve">Ujula seadmete hooldus Sillamäe </w:t>
      </w:r>
      <w:r w:rsidR="00D34C21">
        <w:rPr>
          <w:b/>
          <w:color w:val="000000"/>
          <w:lang w:val="et-EE"/>
        </w:rPr>
        <w:t>lasteaias Rukkilill</w:t>
      </w:r>
    </w:p>
    <w:p w:rsidR="00740F55" w:rsidRDefault="00740F55" w:rsidP="00740F55">
      <w:pPr>
        <w:jc w:val="both"/>
        <w:rPr>
          <w:b/>
          <w:lang w:val="et-EE"/>
        </w:rPr>
      </w:pPr>
    </w:p>
    <w:p w:rsidR="00740F55" w:rsidRDefault="00740F55" w:rsidP="00740F55">
      <w:pPr>
        <w:ind w:left="720" w:right="356" w:firstLine="720"/>
        <w:jc w:val="both"/>
        <w:rPr>
          <w:b/>
          <w:bCs/>
          <w:lang w:val="et-EE"/>
        </w:rPr>
      </w:pPr>
    </w:p>
    <w:p w:rsidR="00740F55" w:rsidRDefault="00740F55" w:rsidP="00740F55">
      <w:pPr>
        <w:pStyle w:val="13"/>
        <w:tabs>
          <w:tab w:val="clear" w:pos="482"/>
          <w:tab w:val="left" w:pos="708"/>
        </w:tabs>
        <w:spacing w:before="0" w:after="0"/>
        <w:rPr>
          <w:bCs w:val="0"/>
          <w:caps w:val="0"/>
          <w:szCs w:val="24"/>
        </w:rPr>
      </w:pPr>
      <w:r>
        <w:rPr>
          <w:bCs w:val="0"/>
          <w:caps w:val="0"/>
          <w:szCs w:val="24"/>
        </w:rPr>
        <w:t>Pakkuja nimi:</w:t>
      </w:r>
    </w:p>
    <w:p w:rsidR="00740F55" w:rsidRDefault="00740F55" w:rsidP="00740F55">
      <w:pPr>
        <w:rPr>
          <w:lang w:val="et-EE"/>
        </w:rPr>
      </w:pPr>
    </w:p>
    <w:p w:rsidR="00740F55" w:rsidRDefault="00740F55" w:rsidP="00740F55">
      <w:pPr>
        <w:rPr>
          <w:lang w:val="et-EE"/>
        </w:rPr>
      </w:pPr>
    </w:p>
    <w:p w:rsidR="00740F55" w:rsidRDefault="00740F55" w:rsidP="00740F55">
      <w:pPr>
        <w:numPr>
          <w:ilvl w:val="0"/>
          <w:numId w:val="3"/>
        </w:numPr>
        <w:jc w:val="both"/>
        <w:rPr>
          <w:lang w:val="et-EE"/>
        </w:rPr>
      </w:pPr>
      <w:r>
        <w:rPr>
          <w:lang w:val="et-EE"/>
        </w:rPr>
        <w:t>Käesolevaga kinnitame, et meil ja meie vahetutel alltöövõtjatel (olemasolu korral) ei esine RHS sätestatud hankemenetluse kõrvaldamise asjaolusid. Kinnitame, et vastame täielikult hankedokumentides esitatud kvalifitseerimistingimustele ning meil on kõik võimalused ja vahendid eelnimetatud riigihanke teostamiseks.</w:t>
      </w:r>
    </w:p>
    <w:p w:rsidR="00740F55" w:rsidRDefault="00740F55" w:rsidP="00740F55">
      <w:pPr>
        <w:numPr>
          <w:ilvl w:val="0"/>
          <w:numId w:val="3"/>
        </w:numPr>
        <w:jc w:val="both"/>
        <w:rPr>
          <w:lang w:val="et-EE"/>
        </w:rPr>
      </w:pPr>
      <w:r>
        <w:rPr>
          <w:lang w:val="et-EE"/>
        </w:rPr>
        <w:t>Kinnitame, et oleme tutvunud hankedokumentidega ning nende lisadega ja kinnitame, et nõustume täielikult hankija esitatud tingimustega.</w:t>
      </w:r>
    </w:p>
    <w:p w:rsidR="00740F55" w:rsidRDefault="00740F55" w:rsidP="00740F55">
      <w:pPr>
        <w:numPr>
          <w:ilvl w:val="0"/>
          <w:numId w:val="3"/>
        </w:numPr>
        <w:jc w:val="both"/>
        <w:rPr>
          <w:lang w:val="et-EE"/>
        </w:rPr>
      </w:pPr>
      <w:r>
        <w:rPr>
          <w:lang w:val="et-EE"/>
        </w:rPr>
        <w:t>Pakume ennast teostama eelnimetatud riigihanget ning nõustume kõrvaldama kõik puudused nende esinemise korral, lähtudes esitatud kvaliteedinõuetest.</w:t>
      </w:r>
    </w:p>
    <w:p w:rsidR="00740F55" w:rsidRDefault="00740F55" w:rsidP="00740F55">
      <w:pPr>
        <w:numPr>
          <w:ilvl w:val="0"/>
          <w:numId w:val="3"/>
        </w:numPr>
        <w:jc w:val="both"/>
        <w:rPr>
          <w:lang w:val="et-EE"/>
        </w:rPr>
      </w:pPr>
      <w:r>
        <w:rPr>
          <w:lang w:val="et-EE"/>
        </w:rPr>
        <w:t>Kinnitame, et kõik käesolevale pakkumusele lisatud dokumendid moodustavad meie pakkumuse osa.</w:t>
      </w:r>
    </w:p>
    <w:p w:rsidR="00740F55" w:rsidRDefault="00740F55" w:rsidP="00740F55">
      <w:pPr>
        <w:numPr>
          <w:ilvl w:val="0"/>
          <w:numId w:val="3"/>
        </w:numPr>
        <w:jc w:val="both"/>
        <w:rPr>
          <w:lang w:val="et-EE"/>
        </w:rPr>
      </w:pPr>
      <w:r>
        <w:rPr>
          <w:lang w:val="et-EE"/>
        </w:rPr>
        <w:t>Kinnitame, et lisatud hinnapakkumus on nõuetekohaselt täidetud. Saame aru, et hinnapakkumuse mittenõuetekohase täitmise puhul lükatakse meie pakkumus tagasi kui hankedokumentidele mittevastav.</w:t>
      </w:r>
    </w:p>
    <w:p w:rsidR="00740F55" w:rsidRDefault="00740F55" w:rsidP="00740F55">
      <w:pPr>
        <w:numPr>
          <w:ilvl w:val="0"/>
          <w:numId w:val="3"/>
        </w:numPr>
        <w:jc w:val="both"/>
        <w:rPr>
          <w:lang w:val="et-EE"/>
        </w:rPr>
      </w:pPr>
      <w:r>
        <w:rPr>
          <w:lang w:val="et-EE"/>
        </w:rPr>
        <w:t>Käesolev pakkumus on jõus 90 päeva, alates pakkumuse esitamise tähtpäevast.</w:t>
      </w:r>
    </w:p>
    <w:p w:rsidR="00740F55" w:rsidRDefault="00740F55" w:rsidP="00740F55">
      <w:pPr>
        <w:numPr>
          <w:ilvl w:val="0"/>
          <w:numId w:val="3"/>
        </w:numPr>
        <w:jc w:val="both"/>
        <w:rPr>
          <w:lang w:val="et-EE"/>
        </w:rPr>
      </w:pPr>
      <w:r>
        <w:rPr>
          <w:lang w:val="et-EE"/>
        </w:rPr>
        <w:t>Mõistame, et hankija ei ole seotud kohustusega aktsepteerida temale laekunud madalaima hinnaga pakkumust. Aktsepteerime hankija õigust lükata tagasi kõik pakkumused hankedokumentides kirjeldatud juhtudel.</w:t>
      </w:r>
    </w:p>
    <w:p w:rsidR="00740F55" w:rsidRDefault="00740F55" w:rsidP="00740F55">
      <w:pPr>
        <w:numPr>
          <w:ilvl w:val="0"/>
          <w:numId w:val="3"/>
        </w:numPr>
        <w:jc w:val="both"/>
        <w:rPr>
          <w:lang w:val="et-EE"/>
        </w:rPr>
      </w:pPr>
      <w:r>
        <w:rPr>
          <w:lang w:val="et-EE"/>
        </w:rPr>
        <w:t xml:space="preserve">Kinnitame, et meile on antud võimalus saada täiendavat informatsiooni hankedokumentide sisu kohta ja tutvuda objektiga. </w:t>
      </w:r>
    </w:p>
    <w:p w:rsidR="00740F55" w:rsidRDefault="00740F55" w:rsidP="00740F55">
      <w:pPr>
        <w:rPr>
          <w:lang w:val="et-EE"/>
        </w:rPr>
      </w:pPr>
    </w:p>
    <w:p w:rsidR="00740F55" w:rsidRDefault="00740F55" w:rsidP="00740F55">
      <w:pPr>
        <w:rPr>
          <w:lang w:val="et-EE"/>
        </w:rPr>
      </w:pPr>
      <w:r>
        <w:rPr>
          <w:lang w:val="et-EE"/>
        </w:rPr>
        <w:t>Kuupäev: ____________</w:t>
      </w:r>
    </w:p>
    <w:p w:rsidR="00740F55" w:rsidRDefault="00740F55" w:rsidP="00740F55">
      <w:pPr>
        <w:pStyle w:val="13"/>
        <w:tabs>
          <w:tab w:val="clear" w:pos="482"/>
          <w:tab w:val="left" w:pos="708"/>
        </w:tabs>
        <w:spacing w:before="0" w:after="0"/>
        <w:rPr>
          <w:bCs w:val="0"/>
          <w:caps w:val="0"/>
          <w:szCs w:val="24"/>
        </w:rPr>
      </w:pPr>
    </w:p>
    <w:p w:rsidR="00740F55" w:rsidRDefault="00740F55" w:rsidP="00740F55">
      <w:pPr>
        <w:rPr>
          <w:lang w:val="et-EE"/>
        </w:rPr>
      </w:pPr>
    </w:p>
    <w:p w:rsidR="00740F55" w:rsidRDefault="00740F55" w:rsidP="00740F55">
      <w:pPr>
        <w:rPr>
          <w:lang w:val="et-EE"/>
        </w:rPr>
      </w:pPr>
      <w:r>
        <w:rPr>
          <w:lang w:val="et-EE"/>
        </w:rPr>
        <w:t>_____________ __________________ __________________</w:t>
      </w:r>
    </w:p>
    <w:p w:rsidR="00740F55" w:rsidRDefault="00740F55" w:rsidP="00740F55">
      <w:pPr>
        <w:rPr>
          <w:lang w:val="et-EE"/>
        </w:rPr>
      </w:pPr>
      <w:r>
        <w:rPr>
          <w:lang w:val="et-EE"/>
        </w:rPr>
        <w:t>(allkiri)</w:t>
      </w:r>
      <w:r>
        <w:rPr>
          <w:lang w:val="et-EE"/>
        </w:rPr>
        <w:tab/>
      </w:r>
      <w:r>
        <w:rPr>
          <w:lang w:val="et-EE"/>
        </w:rPr>
        <w:tab/>
        <w:t>(esindaja nimi)</w:t>
      </w:r>
      <w:r>
        <w:rPr>
          <w:lang w:val="et-EE"/>
        </w:rPr>
        <w:tab/>
        <w:t>(amet)</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r>
        <w:rPr>
          <w:bCs/>
          <w:lang w:val="et-EE"/>
        </w:rPr>
        <w:t>V</w:t>
      </w:r>
      <w:r>
        <w:rPr>
          <w:lang w:val="et-EE"/>
        </w:rPr>
        <w:t>olitatud sellele pakkumusele alla kirjutama _________________________ nimel</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D34C21" w:rsidRDefault="00D34C21" w:rsidP="00740F55">
      <w:pPr>
        <w:rPr>
          <w:lang w:val="et-EE"/>
        </w:rPr>
      </w:pPr>
    </w:p>
    <w:p w:rsidR="00D34C21" w:rsidRDefault="00D34C21" w:rsidP="00740F55">
      <w:pPr>
        <w:rPr>
          <w:lang w:val="et-EE"/>
        </w:rPr>
      </w:pPr>
    </w:p>
    <w:p w:rsidR="00D34C21" w:rsidRDefault="00D34C21" w:rsidP="00740F55">
      <w:pPr>
        <w:rPr>
          <w:lang w:val="et-EE"/>
        </w:rPr>
      </w:pPr>
    </w:p>
    <w:p w:rsidR="00D34C21" w:rsidRDefault="00D34C21" w:rsidP="00740F55">
      <w:pPr>
        <w:rPr>
          <w:lang w:val="et-EE"/>
        </w:rPr>
      </w:pPr>
    </w:p>
    <w:p w:rsidR="00D34C21" w:rsidRDefault="00D34C21" w:rsidP="00740F55">
      <w:pPr>
        <w:rPr>
          <w:lang w:val="et-EE"/>
        </w:rPr>
      </w:pPr>
    </w:p>
    <w:p w:rsidR="00D34C21" w:rsidRDefault="00D34C21" w:rsidP="00740F55">
      <w:pPr>
        <w:rPr>
          <w:lang w:val="et-EE"/>
        </w:rPr>
      </w:pPr>
    </w:p>
    <w:p w:rsidR="00D34C21" w:rsidRDefault="00D34C21" w:rsidP="00740F55">
      <w:pPr>
        <w:rPr>
          <w:lang w:val="et-EE"/>
        </w:rPr>
      </w:pPr>
    </w:p>
    <w:p w:rsidR="00740F55" w:rsidRDefault="00740F55" w:rsidP="00740F55">
      <w:pPr>
        <w:rPr>
          <w:b/>
          <w:bCs/>
          <w:lang w:val="et-EE"/>
        </w:rPr>
      </w:pPr>
      <w:r>
        <w:rPr>
          <w:lang w:val="et-EE"/>
        </w:rPr>
        <w:lastRenderedPageBreak/>
        <w:t>lisa 1 vorm III.</w:t>
      </w:r>
      <w:r>
        <w:rPr>
          <w:b/>
          <w:bCs/>
          <w:lang w:val="et-EE"/>
        </w:rPr>
        <w:t xml:space="preserve"> Majandustegevuse netokäive</w:t>
      </w:r>
    </w:p>
    <w:p w:rsidR="00740F55" w:rsidRDefault="00740F55" w:rsidP="00740F55">
      <w:pPr>
        <w:rPr>
          <w:b/>
          <w:bCs/>
          <w:lang w:val="et-EE"/>
        </w:rPr>
      </w:pPr>
    </w:p>
    <w:p w:rsidR="00740F55" w:rsidRDefault="00740F55" w:rsidP="003516A5">
      <w:pPr>
        <w:rPr>
          <w:b/>
          <w:bCs/>
          <w:lang w:val="et-EE"/>
        </w:rPr>
      </w:pPr>
      <w:r>
        <w:rPr>
          <w:b/>
          <w:bCs/>
          <w:lang w:val="et-EE"/>
        </w:rPr>
        <w:t>Pakkuja v</w:t>
      </w:r>
      <w:r w:rsidR="00D34C21">
        <w:rPr>
          <w:b/>
          <w:bCs/>
          <w:lang w:val="et-EE"/>
        </w:rPr>
        <w:t>iimase kolme majandusaasta (2021-2023</w:t>
      </w:r>
      <w:r>
        <w:rPr>
          <w:b/>
          <w:bCs/>
          <w:lang w:val="et-EE"/>
        </w:rPr>
        <w:t>) netokäive ujula</w:t>
      </w:r>
      <w:r w:rsidR="003516A5">
        <w:rPr>
          <w:b/>
          <w:bCs/>
          <w:lang w:val="et-EE"/>
        </w:rPr>
        <w:t xml:space="preserve"> </w:t>
      </w:r>
      <w:r>
        <w:rPr>
          <w:b/>
          <w:lang w:val="et-EE"/>
        </w:rPr>
        <w:t>hooldustöödega seotud valdkonnas</w:t>
      </w:r>
    </w:p>
    <w:p w:rsidR="00740F55" w:rsidRDefault="00740F55" w:rsidP="00740F55">
      <w:pPr>
        <w:rPr>
          <w:lang w:val="et-EE"/>
        </w:rPr>
      </w:pPr>
    </w:p>
    <w:p w:rsidR="00740F55" w:rsidRDefault="00740F55" w:rsidP="00740F55">
      <w:pPr>
        <w:rPr>
          <w:lang w:val="et-EE"/>
        </w:rPr>
      </w:pPr>
    </w:p>
    <w:p w:rsidR="00740F55" w:rsidRDefault="00740F55" w:rsidP="00740F55">
      <w:pPr>
        <w:rPr>
          <w:b/>
          <w:bCs/>
          <w:lang w:val="et-EE"/>
        </w:rPr>
      </w:pPr>
      <w:r>
        <w:rPr>
          <w:lang w:val="et-EE"/>
        </w:rPr>
        <w:t>Hankija nimi:</w:t>
      </w:r>
      <w:r>
        <w:rPr>
          <w:b/>
          <w:bCs/>
          <w:lang w:val="et-EE"/>
        </w:rPr>
        <w:t xml:space="preserve">  </w:t>
      </w:r>
      <w:r>
        <w:rPr>
          <w:b/>
          <w:lang w:val="et-EE"/>
        </w:rPr>
        <w:t xml:space="preserve">SILLAMÄE  </w:t>
      </w:r>
      <w:r w:rsidR="00D34C21">
        <w:rPr>
          <w:b/>
          <w:lang w:val="et-EE"/>
        </w:rPr>
        <w:t>LASTEAED RUKKILILL</w:t>
      </w:r>
    </w:p>
    <w:p w:rsidR="00740F55" w:rsidRDefault="00740F55" w:rsidP="00740F55">
      <w:pPr>
        <w:rPr>
          <w:b/>
          <w:bCs/>
          <w:lang w:val="et-EE"/>
        </w:rPr>
      </w:pPr>
    </w:p>
    <w:p w:rsidR="00740F55" w:rsidRDefault="00740F55" w:rsidP="00740F55">
      <w:pPr>
        <w:rPr>
          <w:b/>
          <w:bCs/>
          <w:lang w:val="et-EE"/>
        </w:rPr>
      </w:pPr>
    </w:p>
    <w:p w:rsidR="00740F55" w:rsidRDefault="00740F55" w:rsidP="00740F55">
      <w:pPr>
        <w:ind w:left="1440" w:hanging="1440"/>
        <w:rPr>
          <w:b/>
          <w:lang w:val="et-EE"/>
        </w:rPr>
      </w:pPr>
      <w:r>
        <w:rPr>
          <w:lang w:val="et-EE"/>
        </w:rPr>
        <w:t xml:space="preserve">Riigihange: </w:t>
      </w:r>
      <w:r>
        <w:rPr>
          <w:lang w:val="et-EE"/>
        </w:rPr>
        <w:tab/>
      </w:r>
      <w:r>
        <w:rPr>
          <w:b/>
          <w:color w:val="000000"/>
          <w:lang w:val="et-EE"/>
        </w:rPr>
        <w:t xml:space="preserve">Ujula seadmete hooldus Sillamäe </w:t>
      </w:r>
      <w:r w:rsidR="00D34C21">
        <w:rPr>
          <w:b/>
          <w:color w:val="000000"/>
          <w:lang w:val="et-EE"/>
        </w:rPr>
        <w:t>lasteaias Rukkilill</w:t>
      </w:r>
    </w:p>
    <w:p w:rsidR="00740F55" w:rsidRDefault="00740F55" w:rsidP="00740F55">
      <w:pPr>
        <w:rPr>
          <w:color w:val="000000"/>
          <w:lang w:val="et-EE"/>
        </w:rPr>
      </w:pPr>
    </w:p>
    <w:p w:rsidR="00740F55" w:rsidRDefault="00740F55" w:rsidP="00740F55">
      <w:pPr>
        <w:pStyle w:val="13"/>
        <w:tabs>
          <w:tab w:val="clear" w:pos="482"/>
          <w:tab w:val="left" w:pos="708"/>
        </w:tabs>
        <w:spacing w:before="0" w:after="0"/>
        <w:rPr>
          <w:bCs w:val="0"/>
          <w:caps w:val="0"/>
          <w:szCs w:val="24"/>
        </w:rPr>
      </w:pPr>
    </w:p>
    <w:p w:rsidR="00740F55" w:rsidRDefault="00740F55" w:rsidP="00740F55">
      <w:pPr>
        <w:pStyle w:val="13"/>
        <w:tabs>
          <w:tab w:val="clear" w:pos="482"/>
          <w:tab w:val="left" w:pos="708"/>
        </w:tabs>
        <w:spacing w:before="0" w:after="0"/>
        <w:rPr>
          <w:bCs w:val="0"/>
          <w:caps w:val="0"/>
          <w:szCs w:val="24"/>
        </w:rPr>
      </w:pPr>
      <w:r>
        <w:rPr>
          <w:bCs w:val="0"/>
          <w:caps w:val="0"/>
          <w:szCs w:val="24"/>
        </w:rPr>
        <w:t>Pakkuja nimi:</w:t>
      </w:r>
    </w:p>
    <w:p w:rsidR="00740F55" w:rsidRDefault="00740F55" w:rsidP="00740F55">
      <w:pPr>
        <w:rPr>
          <w:b/>
          <w:bCs/>
          <w:lang w:val="et-EE"/>
        </w:rPr>
      </w:pPr>
    </w:p>
    <w:p w:rsidR="00740F55" w:rsidRDefault="00740F55" w:rsidP="00740F55">
      <w:pPr>
        <w:rPr>
          <w:lang w:val="et-EE"/>
        </w:rPr>
      </w:pPr>
      <w:r>
        <w:rPr>
          <w:lang w:val="et-EE"/>
        </w:rPr>
        <w:t>Käesolevaga kinnitame, et meie v</w:t>
      </w:r>
      <w:r w:rsidR="00D34C21">
        <w:rPr>
          <w:lang w:val="et-EE"/>
        </w:rPr>
        <w:t>iimase kolme majandusaasta (2021-2023</w:t>
      </w:r>
      <w:r>
        <w:rPr>
          <w:lang w:val="et-EE"/>
        </w:rPr>
        <w:t>) netokäeve:</w:t>
      </w:r>
    </w:p>
    <w:p w:rsidR="00740F55" w:rsidRDefault="00740F55" w:rsidP="00740F55">
      <w:pPr>
        <w:rPr>
          <w:b/>
          <w:bCs/>
          <w:lang w:val="et-EE"/>
        </w:rPr>
      </w:pPr>
    </w:p>
    <w:p w:rsidR="00740F55" w:rsidRDefault="00740F55" w:rsidP="00740F55">
      <w:pPr>
        <w:rPr>
          <w:b/>
          <w:bCs/>
          <w:lang w:val="et-EE"/>
        </w:rPr>
      </w:pPr>
    </w:p>
    <w:p w:rsidR="00740F55" w:rsidRDefault="00740F55" w:rsidP="00740F55">
      <w:pPr>
        <w:rPr>
          <w:b/>
          <w:bCs/>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3"/>
        <w:gridCol w:w="1914"/>
        <w:gridCol w:w="1914"/>
        <w:gridCol w:w="1915"/>
        <w:gridCol w:w="1915"/>
      </w:tblGrid>
      <w:tr w:rsidR="00740F55" w:rsidTr="0098351B">
        <w:trPr>
          <w:cantSplit/>
          <w:trHeight w:val="550"/>
        </w:trPr>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r>
              <w:rPr>
                <w:b/>
                <w:bCs/>
                <w:lang w:val="et-EE"/>
              </w:rPr>
              <w:t>Pakkuja nimi</w:t>
            </w:r>
          </w:p>
        </w:tc>
        <w:tc>
          <w:tcPr>
            <w:tcW w:w="7658" w:type="dxa"/>
            <w:gridSpan w:val="4"/>
            <w:tcBorders>
              <w:top w:val="single" w:sz="4" w:space="0" w:color="auto"/>
              <w:left w:val="single" w:sz="4" w:space="0" w:color="auto"/>
              <w:bottom w:val="single" w:sz="4" w:space="0" w:color="auto"/>
              <w:right w:val="single" w:sz="4" w:space="0" w:color="auto"/>
            </w:tcBorders>
          </w:tcPr>
          <w:p w:rsidR="00740F55" w:rsidRDefault="00740F55" w:rsidP="0098351B">
            <w:pPr>
              <w:pStyle w:val="7"/>
              <w:spacing w:before="0"/>
            </w:pPr>
            <w:r>
              <w:rPr>
                <w:noProof/>
              </w:rPr>
              <w:t>Majandustegevuse netokäive</w:t>
            </w:r>
            <w:r>
              <w:t xml:space="preserve">  </w:t>
            </w:r>
          </w:p>
        </w:tc>
      </w:tr>
      <w:tr w:rsidR="00740F55" w:rsidRPr="00D34C21" w:rsidTr="0098351B">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740F55" w:rsidRDefault="00D34C21" w:rsidP="0098351B">
            <w:pPr>
              <w:rPr>
                <w:b/>
                <w:bCs/>
                <w:lang w:val="et-EE"/>
              </w:rPr>
            </w:pPr>
            <w:r>
              <w:rPr>
                <w:b/>
                <w:bCs/>
                <w:lang w:val="et-EE"/>
              </w:rPr>
              <w:t>2021</w:t>
            </w:r>
            <w:r w:rsidR="00740F55">
              <w:rPr>
                <w:b/>
                <w:bCs/>
                <w:lang w:val="et-EE"/>
              </w:rPr>
              <w:t>.</w:t>
            </w:r>
            <w:r>
              <w:rPr>
                <w:b/>
                <w:bCs/>
                <w:lang w:val="et-EE"/>
              </w:rPr>
              <w:t xml:space="preserve"> </w:t>
            </w:r>
            <w:r w:rsidR="00740F55">
              <w:rPr>
                <w:b/>
                <w:bCs/>
                <w:lang w:val="et-EE"/>
              </w:rPr>
              <w:t>a</w:t>
            </w:r>
          </w:p>
        </w:tc>
        <w:tc>
          <w:tcPr>
            <w:tcW w:w="1914" w:type="dxa"/>
            <w:tcBorders>
              <w:top w:val="single" w:sz="4" w:space="0" w:color="auto"/>
              <w:left w:val="single" w:sz="4" w:space="0" w:color="auto"/>
              <w:bottom w:val="single" w:sz="4" w:space="0" w:color="auto"/>
              <w:right w:val="single" w:sz="4" w:space="0" w:color="auto"/>
            </w:tcBorders>
          </w:tcPr>
          <w:p w:rsidR="00740F55" w:rsidRDefault="00D34C21" w:rsidP="0098351B">
            <w:pPr>
              <w:rPr>
                <w:b/>
                <w:bCs/>
                <w:lang w:val="et-EE"/>
              </w:rPr>
            </w:pPr>
            <w:r>
              <w:rPr>
                <w:b/>
                <w:bCs/>
                <w:lang w:val="et-EE"/>
              </w:rPr>
              <w:t>2022</w:t>
            </w:r>
            <w:r w:rsidR="00740F55">
              <w:rPr>
                <w:b/>
                <w:bCs/>
                <w:lang w:val="et-EE"/>
              </w:rPr>
              <w:t>.</w:t>
            </w:r>
            <w:r>
              <w:rPr>
                <w:b/>
                <w:bCs/>
                <w:lang w:val="et-EE"/>
              </w:rPr>
              <w:t xml:space="preserve"> </w:t>
            </w:r>
            <w:r w:rsidR="00740F55">
              <w:rPr>
                <w:b/>
                <w:bCs/>
                <w:lang w:val="et-EE"/>
              </w:rPr>
              <w:t>a</w:t>
            </w:r>
          </w:p>
        </w:tc>
        <w:tc>
          <w:tcPr>
            <w:tcW w:w="1915" w:type="dxa"/>
            <w:tcBorders>
              <w:top w:val="single" w:sz="4" w:space="0" w:color="auto"/>
              <w:left w:val="single" w:sz="4" w:space="0" w:color="auto"/>
              <w:bottom w:val="single" w:sz="4" w:space="0" w:color="auto"/>
              <w:right w:val="single" w:sz="4" w:space="0" w:color="auto"/>
            </w:tcBorders>
          </w:tcPr>
          <w:p w:rsidR="00740F55" w:rsidRDefault="00D34C21" w:rsidP="0098351B">
            <w:pPr>
              <w:rPr>
                <w:b/>
                <w:bCs/>
                <w:lang w:val="et-EE"/>
              </w:rPr>
            </w:pPr>
            <w:r>
              <w:rPr>
                <w:b/>
                <w:bCs/>
                <w:lang w:val="et-EE"/>
              </w:rPr>
              <w:t>2023</w:t>
            </w:r>
            <w:r w:rsidR="00740F55">
              <w:rPr>
                <w:b/>
                <w:bCs/>
                <w:lang w:val="et-EE"/>
              </w:rPr>
              <w:t>.</w:t>
            </w:r>
            <w:r>
              <w:rPr>
                <w:b/>
                <w:bCs/>
                <w:lang w:val="et-EE"/>
              </w:rPr>
              <w:t xml:space="preserve"> </w:t>
            </w:r>
            <w:r w:rsidR="00740F55">
              <w:rPr>
                <w:b/>
                <w:bCs/>
                <w:lang w:val="et-EE"/>
              </w:rPr>
              <w:t>a</w:t>
            </w:r>
          </w:p>
        </w:tc>
        <w:tc>
          <w:tcPr>
            <w:tcW w:w="1915" w:type="dxa"/>
            <w:tcBorders>
              <w:top w:val="single" w:sz="4" w:space="0" w:color="auto"/>
              <w:left w:val="single" w:sz="4" w:space="0" w:color="auto"/>
              <w:bottom w:val="single" w:sz="4" w:space="0" w:color="auto"/>
              <w:right w:val="single" w:sz="4" w:space="0" w:color="auto"/>
            </w:tcBorders>
          </w:tcPr>
          <w:p w:rsidR="00740F55" w:rsidRDefault="00D34C21" w:rsidP="0098351B">
            <w:pPr>
              <w:rPr>
                <w:b/>
                <w:bCs/>
                <w:lang w:val="et-EE"/>
              </w:rPr>
            </w:pPr>
            <w:r>
              <w:rPr>
                <w:b/>
                <w:bCs/>
                <w:lang w:val="et-EE"/>
              </w:rPr>
              <w:t>2021-2023</w:t>
            </w:r>
          </w:p>
          <w:p w:rsidR="00740F55" w:rsidRDefault="00740F55" w:rsidP="0098351B">
            <w:pPr>
              <w:rPr>
                <w:b/>
                <w:bCs/>
                <w:lang w:val="et-EE"/>
              </w:rPr>
            </w:pPr>
            <w:r>
              <w:rPr>
                <w:b/>
                <w:bCs/>
                <w:lang w:val="et-EE"/>
              </w:rPr>
              <w:t>aasta kokku</w:t>
            </w:r>
          </w:p>
        </w:tc>
      </w:tr>
      <w:tr w:rsidR="00740F55" w:rsidRPr="00D34C21" w:rsidTr="0098351B">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r>
      <w:tr w:rsidR="00740F55" w:rsidRPr="00D34C21" w:rsidTr="0098351B">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r>
      <w:tr w:rsidR="00740F55" w:rsidRPr="00D34C21" w:rsidTr="0098351B">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r>
              <w:rPr>
                <w:b/>
                <w:bCs/>
                <w:lang w:val="et-EE"/>
              </w:rPr>
              <w:t>KOKKU</w:t>
            </w:r>
          </w:p>
        </w:tc>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r>
    </w:tbl>
    <w:p w:rsidR="00740F55" w:rsidRDefault="00740F55" w:rsidP="00740F55">
      <w:pPr>
        <w:rPr>
          <w:b/>
          <w:bCs/>
          <w:lang w:val="et-EE"/>
        </w:rPr>
      </w:pPr>
    </w:p>
    <w:p w:rsidR="00740F55" w:rsidRDefault="00740F55" w:rsidP="00740F55">
      <w:pPr>
        <w:rPr>
          <w:b/>
          <w:bCs/>
          <w:lang w:val="et-EE"/>
        </w:rPr>
      </w:pPr>
    </w:p>
    <w:p w:rsidR="00740F55" w:rsidRDefault="00740F55" w:rsidP="00740F55">
      <w:pPr>
        <w:rPr>
          <w:lang w:val="et-EE"/>
        </w:rPr>
      </w:pPr>
      <w:r>
        <w:rPr>
          <w:lang w:val="et-EE"/>
        </w:rPr>
        <w:t>Kuupäev: ____________</w:t>
      </w:r>
    </w:p>
    <w:p w:rsidR="00740F55" w:rsidRDefault="00740F55" w:rsidP="00740F55">
      <w:pPr>
        <w:pStyle w:val="13"/>
        <w:tabs>
          <w:tab w:val="clear" w:pos="482"/>
          <w:tab w:val="left" w:pos="708"/>
        </w:tabs>
        <w:spacing w:before="0" w:after="0"/>
        <w:rPr>
          <w:bCs w:val="0"/>
          <w:caps w:val="0"/>
          <w:szCs w:val="24"/>
        </w:rPr>
      </w:pPr>
    </w:p>
    <w:p w:rsidR="00740F55" w:rsidRDefault="00740F55" w:rsidP="00740F55">
      <w:pPr>
        <w:rPr>
          <w:lang w:val="et-EE"/>
        </w:rPr>
      </w:pPr>
    </w:p>
    <w:p w:rsidR="00740F55" w:rsidRDefault="00740F55" w:rsidP="00740F55">
      <w:pPr>
        <w:rPr>
          <w:lang w:val="et-EE"/>
        </w:rPr>
      </w:pPr>
      <w:r>
        <w:rPr>
          <w:lang w:val="et-EE"/>
        </w:rPr>
        <w:t>_____________ __________________ __________________</w:t>
      </w:r>
    </w:p>
    <w:p w:rsidR="00740F55" w:rsidRDefault="00740F55" w:rsidP="00740F55">
      <w:pPr>
        <w:rPr>
          <w:lang w:val="et-EE"/>
        </w:rPr>
      </w:pPr>
      <w:r>
        <w:rPr>
          <w:lang w:val="et-EE"/>
        </w:rPr>
        <w:t>(allkiri)</w:t>
      </w:r>
      <w:r>
        <w:rPr>
          <w:lang w:val="et-EE"/>
        </w:rPr>
        <w:tab/>
      </w:r>
      <w:r>
        <w:rPr>
          <w:lang w:val="et-EE"/>
        </w:rPr>
        <w:tab/>
        <w:t>(esindaja nimi)</w:t>
      </w:r>
      <w:r>
        <w:rPr>
          <w:lang w:val="et-EE"/>
        </w:rPr>
        <w:tab/>
        <w:t>(amet)</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r>
        <w:rPr>
          <w:lang w:val="et-EE"/>
        </w:rPr>
        <w:t>Volitatud sellele pakkumusele alla kirjutama _________________________ nimel</w:t>
      </w:r>
    </w:p>
    <w:p w:rsidR="00740F55" w:rsidRDefault="00740F55" w:rsidP="00740F55">
      <w:pPr>
        <w:spacing w:before="120"/>
        <w:rPr>
          <w:bCs/>
          <w:color w:val="000000"/>
          <w:lang w:val="et-EE"/>
        </w:rPr>
      </w:pPr>
    </w:p>
    <w:p w:rsidR="003516A5" w:rsidRDefault="003516A5" w:rsidP="00740F55">
      <w:pPr>
        <w:spacing w:before="120"/>
        <w:rPr>
          <w:bCs/>
          <w:color w:val="000000"/>
          <w:lang w:val="et-EE"/>
        </w:rPr>
      </w:pPr>
    </w:p>
    <w:p w:rsidR="003516A5" w:rsidRDefault="003516A5" w:rsidP="00740F55">
      <w:pPr>
        <w:spacing w:before="120"/>
        <w:rPr>
          <w:bCs/>
          <w:color w:val="000000"/>
          <w:lang w:val="et-EE"/>
        </w:rPr>
      </w:pPr>
    </w:p>
    <w:p w:rsidR="00D34C21" w:rsidRDefault="00D34C21" w:rsidP="00740F55">
      <w:pPr>
        <w:spacing w:before="120"/>
        <w:rPr>
          <w:bCs/>
          <w:color w:val="000000"/>
          <w:lang w:val="et-EE"/>
        </w:rPr>
      </w:pPr>
    </w:p>
    <w:p w:rsidR="00D34C21" w:rsidRDefault="00D34C21" w:rsidP="00740F55">
      <w:pPr>
        <w:spacing w:before="120"/>
        <w:rPr>
          <w:bCs/>
          <w:color w:val="000000"/>
          <w:lang w:val="et-EE"/>
        </w:rPr>
      </w:pPr>
    </w:p>
    <w:p w:rsidR="00D34C21" w:rsidRDefault="00D34C21" w:rsidP="00740F55">
      <w:pPr>
        <w:spacing w:before="120"/>
        <w:rPr>
          <w:bCs/>
          <w:color w:val="000000"/>
          <w:lang w:val="et-EE"/>
        </w:rPr>
      </w:pPr>
    </w:p>
    <w:p w:rsidR="00D34C21" w:rsidRDefault="00D34C21" w:rsidP="00740F55">
      <w:pPr>
        <w:spacing w:before="120"/>
        <w:rPr>
          <w:bCs/>
          <w:color w:val="000000"/>
          <w:lang w:val="et-EE"/>
        </w:rPr>
      </w:pPr>
    </w:p>
    <w:p w:rsidR="00D34C21" w:rsidRDefault="00D34C21" w:rsidP="00740F55">
      <w:pPr>
        <w:spacing w:before="120"/>
        <w:rPr>
          <w:bCs/>
          <w:color w:val="000000"/>
          <w:lang w:val="et-EE"/>
        </w:rPr>
      </w:pPr>
    </w:p>
    <w:p w:rsidR="00D34C21" w:rsidRDefault="00D34C21" w:rsidP="00740F55">
      <w:pPr>
        <w:spacing w:before="120"/>
        <w:rPr>
          <w:bCs/>
          <w:color w:val="000000"/>
          <w:lang w:val="et-EE"/>
        </w:rPr>
      </w:pPr>
    </w:p>
    <w:p w:rsidR="00D34C21" w:rsidRDefault="00D34C21" w:rsidP="00740F55">
      <w:pPr>
        <w:spacing w:before="120"/>
        <w:rPr>
          <w:bCs/>
          <w:color w:val="000000"/>
          <w:lang w:val="et-EE"/>
        </w:rPr>
      </w:pPr>
    </w:p>
    <w:p w:rsidR="00D34C21" w:rsidRDefault="00D34C21" w:rsidP="00740F55">
      <w:pPr>
        <w:spacing w:before="120"/>
        <w:rPr>
          <w:bCs/>
          <w:color w:val="000000"/>
          <w:lang w:val="et-EE"/>
        </w:rPr>
      </w:pPr>
    </w:p>
    <w:p w:rsidR="00D34C21" w:rsidRDefault="00D34C21" w:rsidP="00740F55">
      <w:pPr>
        <w:spacing w:before="120"/>
        <w:rPr>
          <w:bCs/>
          <w:color w:val="000000"/>
          <w:lang w:val="et-EE"/>
        </w:rPr>
      </w:pPr>
    </w:p>
    <w:p w:rsidR="00740F55" w:rsidRDefault="00740F55" w:rsidP="00740F55">
      <w:pPr>
        <w:spacing w:before="120"/>
        <w:rPr>
          <w:b/>
          <w:color w:val="000000"/>
          <w:lang w:val="et-EE"/>
        </w:rPr>
      </w:pPr>
      <w:r>
        <w:rPr>
          <w:bCs/>
          <w:color w:val="000000"/>
          <w:lang w:val="et-EE"/>
        </w:rPr>
        <w:lastRenderedPageBreak/>
        <w:t>lisa 1 vorm IV</w:t>
      </w:r>
      <w:r>
        <w:rPr>
          <w:b/>
          <w:color w:val="000000"/>
          <w:lang w:val="et-EE"/>
        </w:rPr>
        <w:t>. Pakkumuse maksumus</w:t>
      </w:r>
    </w:p>
    <w:p w:rsidR="00740F55" w:rsidRDefault="00740F55" w:rsidP="00740F55">
      <w:pPr>
        <w:rPr>
          <w:szCs w:val="28"/>
          <w:lang w:val="et-EE"/>
        </w:rPr>
      </w:pPr>
    </w:p>
    <w:p w:rsidR="00740F55" w:rsidRDefault="00740F55" w:rsidP="00740F55">
      <w:pPr>
        <w:rPr>
          <w:b/>
          <w:lang w:val="et-EE"/>
        </w:rPr>
      </w:pPr>
      <w:r>
        <w:rPr>
          <w:szCs w:val="28"/>
          <w:lang w:val="et-EE"/>
        </w:rPr>
        <w:t xml:space="preserve">Pakkumuse maksumuse tabel </w:t>
      </w:r>
      <w:r>
        <w:rPr>
          <w:lang w:val="et-EE"/>
        </w:rPr>
        <w:t>(</w:t>
      </w:r>
      <w:r>
        <w:rPr>
          <w:szCs w:val="28"/>
          <w:lang w:val="et-EE"/>
        </w:rPr>
        <w:t>tingimusel, et materjalid ja seadmed hangib pakkuja)</w:t>
      </w:r>
      <w:r>
        <w:rPr>
          <w:lang w:val="et-EE"/>
        </w:rPr>
        <w:t>.</w:t>
      </w:r>
    </w:p>
    <w:p w:rsidR="00740F55" w:rsidRDefault="00740F55" w:rsidP="00740F55">
      <w:pPr>
        <w:jc w:val="both"/>
        <w:rPr>
          <w:b/>
          <w:bCs/>
          <w:lang w:val="et-EE"/>
        </w:rPr>
      </w:pPr>
    </w:p>
    <w:p w:rsidR="00740F55" w:rsidRDefault="00740F55" w:rsidP="00740F55">
      <w:pPr>
        <w:jc w:val="both"/>
        <w:rPr>
          <w:b/>
          <w:i/>
          <w:lang w:val="et-EE"/>
        </w:rPr>
      </w:pPr>
      <w:r>
        <w:rPr>
          <w:b/>
          <w:bCs/>
          <w:lang w:val="et-EE"/>
        </w:rPr>
        <w:t>Hankija nimi:</w:t>
      </w:r>
      <w:r>
        <w:rPr>
          <w:lang w:val="et-EE"/>
        </w:rPr>
        <w:t xml:space="preserve">   </w:t>
      </w:r>
      <w:r>
        <w:rPr>
          <w:b/>
          <w:lang w:val="et-EE"/>
        </w:rPr>
        <w:t xml:space="preserve">SILLAMÄE   </w:t>
      </w:r>
      <w:r w:rsidR="00D34C21">
        <w:rPr>
          <w:b/>
          <w:lang w:val="et-EE"/>
        </w:rPr>
        <w:t>LASTEAED RUKKILILL</w:t>
      </w:r>
    </w:p>
    <w:p w:rsidR="00740F55" w:rsidRDefault="00740F55" w:rsidP="00740F55">
      <w:pPr>
        <w:jc w:val="both"/>
        <w:rPr>
          <w:lang w:val="et-EE"/>
        </w:rPr>
      </w:pPr>
    </w:p>
    <w:p w:rsidR="00740F55" w:rsidRDefault="00740F55" w:rsidP="00740F55">
      <w:pPr>
        <w:ind w:left="1440" w:hanging="1440"/>
        <w:rPr>
          <w:b/>
          <w:color w:val="000000"/>
          <w:lang w:val="et-EE"/>
        </w:rPr>
      </w:pPr>
      <w:r>
        <w:rPr>
          <w:lang w:val="et-EE"/>
        </w:rPr>
        <w:t xml:space="preserve">Riigihange: </w:t>
      </w:r>
      <w:r>
        <w:rPr>
          <w:lang w:val="et-EE"/>
        </w:rPr>
        <w:tab/>
      </w:r>
      <w:r>
        <w:rPr>
          <w:b/>
          <w:color w:val="000000"/>
          <w:lang w:val="et-EE"/>
        </w:rPr>
        <w:t xml:space="preserve">Ujula seadmete hooldus Sillamäe </w:t>
      </w:r>
      <w:r w:rsidR="00D34C21">
        <w:rPr>
          <w:b/>
          <w:color w:val="000000"/>
          <w:lang w:val="et-EE"/>
        </w:rPr>
        <w:t>lasteaias Rukkilill</w:t>
      </w:r>
    </w:p>
    <w:p w:rsidR="00740F55" w:rsidRDefault="00740F55" w:rsidP="00740F55">
      <w:pPr>
        <w:rPr>
          <w:b/>
          <w:lang w:val="et-EE"/>
        </w:rPr>
      </w:pPr>
    </w:p>
    <w:p w:rsidR="00740F55" w:rsidRDefault="00740F55" w:rsidP="00740F55">
      <w:pPr>
        <w:rPr>
          <w:color w:val="000000"/>
          <w:lang w:val="et-EE"/>
        </w:rPr>
      </w:pPr>
    </w:p>
    <w:p w:rsidR="00740F55" w:rsidRDefault="00740F55" w:rsidP="00740F55">
      <w:pPr>
        <w:ind w:left="720" w:right="356" w:firstLine="720"/>
        <w:jc w:val="both"/>
        <w:rPr>
          <w:b/>
          <w:bCs/>
          <w:lang w:val="et-EE"/>
        </w:rPr>
      </w:pPr>
    </w:p>
    <w:p w:rsidR="00740F55" w:rsidRDefault="00740F55" w:rsidP="00740F55">
      <w:pPr>
        <w:pStyle w:val="13"/>
        <w:tabs>
          <w:tab w:val="clear" w:pos="482"/>
          <w:tab w:val="left" w:pos="708"/>
        </w:tabs>
        <w:spacing w:before="0" w:after="0"/>
        <w:rPr>
          <w:bCs w:val="0"/>
          <w:caps w:val="0"/>
          <w:szCs w:val="24"/>
        </w:rPr>
      </w:pPr>
      <w:r>
        <w:rPr>
          <w:bCs w:val="0"/>
          <w:caps w:val="0"/>
          <w:szCs w:val="24"/>
        </w:rPr>
        <w:t>Pakkuja nimi:</w:t>
      </w:r>
    </w:p>
    <w:p w:rsidR="00740F55" w:rsidRDefault="00740F55" w:rsidP="00740F55">
      <w:pPr>
        <w:spacing w:before="120"/>
        <w:rPr>
          <w:bCs/>
          <w:color w:val="000000"/>
          <w:lang w:val="et-EE"/>
        </w:rPr>
      </w:pPr>
    </w:p>
    <w:p w:rsidR="00740F55" w:rsidRDefault="00740F55" w:rsidP="00740F55">
      <w:pPr>
        <w:spacing w:before="120"/>
        <w:ind w:right="279"/>
        <w:jc w:val="both"/>
        <w:rPr>
          <w:bCs/>
          <w:color w:val="000000"/>
          <w:lang w:val="et-EE"/>
        </w:rPr>
      </w:pPr>
      <w:r>
        <w:rPr>
          <w:bCs/>
          <w:color w:val="000000"/>
          <w:lang w:val="et-EE"/>
        </w:rPr>
        <w:t>Pakkumuse maksumus on esitatud, arvestades riigihanke esemete tehnilist kirjeldust järgmise struktuuri ja mahuga:</w:t>
      </w:r>
    </w:p>
    <w:p w:rsidR="00740F55" w:rsidRDefault="00740F55" w:rsidP="00740F55">
      <w:pPr>
        <w:numPr>
          <w:ilvl w:val="0"/>
          <w:numId w:val="4"/>
        </w:numPr>
        <w:ind w:right="279"/>
        <w:jc w:val="both"/>
        <w:rPr>
          <w:bCs/>
          <w:lang w:val="et-EE"/>
        </w:rPr>
      </w:pPr>
      <w:r>
        <w:rPr>
          <w:bCs/>
          <w:lang w:val="et-EE"/>
        </w:rPr>
        <w:t>Tasu seadmete tehnilise hoolde ja remondi eest toimub faktiliselt kulutatud aja eest, tari</w:t>
      </w:r>
      <w:r w:rsidR="00E24D3E">
        <w:rPr>
          <w:bCs/>
          <w:lang w:val="et-EE"/>
        </w:rPr>
        <w:t>i</w:t>
      </w:r>
      <w:r>
        <w:rPr>
          <w:bCs/>
          <w:lang w:val="et-EE"/>
        </w:rPr>
        <w:t>figa   ........   euro tund töötaja kohta. Arveüksikuna võtakse arvesse 15 minutit.</w:t>
      </w:r>
    </w:p>
    <w:p w:rsidR="00740F55" w:rsidRDefault="00740F55" w:rsidP="00740F55">
      <w:pPr>
        <w:numPr>
          <w:ilvl w:val="0"/>
          <w:numId w:val="4"/>
        </w:numPr>
        <w:jc w:val="both"/>
        <w:rPr>
          <w:bCs/>
          <w:lang w:val="et-EE"/>
        </w:rPr>
      </w:pPr>
      <w:r>
        <w:rPr>
          <w:bCs/>
          <w:lang w:val="et-EE"/>
        </w:rPr>
        <w:t>Üheaegse väljakutse puhul jaotatakse transpordikulud iga nelja lasteaia vahel võrdselt.</w:t>
      </w:r>
    </w:p>
    <w:p w:rsidR="00740F55" w:rsidRDefault="00740F55" w:rsidP="00740F55">
      <w:pPr>
        <w:jc w:val="both"/>
        <w:rPr>
          <w:bCs/>
          <w:lang w:val="et-EE"/>
        </w:rPr>
      </w:pPr>
    </w:p>
    <w:p w:rsidR="00740F55" w:rsidRDefault="00740F55" w:rsidP="00740F55">
      <w:pPr>
        <w:jc w:val="both"/>
        <w:rPr>
          <w:b/>
          <w:lang w:val="et-EE"/>
        </w:rPr>
      </w:pPr>
    </w:p>
    <w:p w:rsidR="00740F55" w:rsidRDefault="00740F55" w:rsidP="00740F55">
      <w:pPr>
        <w:jc w:val="both"/>
        <w:rPr>
          <w:b/>
          <w:lang w:val="en-US"/>
        </w:rPr>
      </w:pPr>
      <w:r>
        <w:rPr>
          <w:b/>
          <w:lang w:val="et-EE"/>
        </w:rPr>
        <w:t xml:space="preserve">                                                                       </w:t>
      </w:r>
    </w:p>
    <w:p w:rsidR="00740F55" w:rsidRDefault="00740F55" w:rsidP="00740F55">
      <w:pPr>
        <w:spacing w:before="120"/>
        <w:rPr>
          <w:lang w:val="et-EE"/>
        </w:rPr>
      </w:pPr>
      <w:r>
        <w:rPr>
          <w:lang w:val="et-EE"/>
        </w:rPr>
        <w:t>Märkus: Pakkumuse hind sisaldab ka need kulud, mis ei ole otseselt kirjeldatud hankedokumentides ega näidatud hinnapakkumuses, kuid mille tegemine on tavaliselt vajalik hankija eesmärgi saavutamiseks. Kõik sellised tööd oleme nõus teostama ilma pakkumuse hinda muutmata</w:t>
      </w:r>
    </w:p>
    <w:p w:rsidR="00740F55" w:rsidRDefault="00740F55" w:rsidP="00740F55">
      <w:pPr>
        <w:spacing w:before="120"/>
        <w:rPr>
          <w:lang w:val="et-EE"/>
        </w:rPr>
      </w:pPr>
    </w:p>
    <w:p w:rsidR="00740F55" w:rsidRDefault="00740F55" w:rsidP="00740F55">
      <w:pPr>
        <w:spacing w:before="120"/>
        <w:rPr>
          <w:b/>
          <w:color w:val="000000"/>
          <w:lang w:val="et-EE"/>
        </w:rPr>
      </w:pPr>
    </w:p>
    <w:p w:rsidR="00740F55" w:rsidRDefault="00740F55" w:rsidP="00740F55">
      <w:pPr>
        <w:spacing w:before="120"/>
        <w:rPr>
          <w:bCs/>
          <w:color w:val="000000"/>
          <w:lang w:val="et-EE"/>
        </w:rPr>
      </w:pPr>
      <w:r>
        <w:rPr>
          <w:color w:val="000000"/>
          <w:lang w:val="et-EE"/>
        </w:rPr>
        <w:t>M</w:t>
      </w:r>
      <w:r>
        <w:rPr>
          <w:bCs/>
          <w:color w:val="000000"/>
          <w:lang w:val="et-EE"/>
        </w:rPr>
        <w:t>ärkused:_______________________</w:t>
      </w:r>
    </w:p>
    <w:p w:rsidR="00740F55" w:rsidRDefault="00740F55" w:rsidP="00740F55">
      <w:pPr>
        <w:spacing w:before="120"/>
        <w:rPr>
          <w:bCs/>
          <w:color w:val="000000"/>
          <w:lang w:val="et-EE"/>
        </w:rPr>
      </w:pPr>
    </w:p>
    <w:p w:rsidR="00740F55" w:rsidRDefault="00740F55" w:rsidP="00740F55">
      <w:pPr>
        <w:spacing w:before="120"/>
        <w:rPr>
          <w:bCs/>
          <w:color w:val="000000"/>
          <w:lang w:val="et-EE"/>
        </w:rPr>
      </w:pPr>
      <w:r>
        <w:rPr>
          <w:bCs/>
          <w:color w:val="000000"/>
          <w:lang w:val="et-EE"/>
        </w:rPr>
        <w:t>Kuupäev:________________________</w:t>
      </w:r>
    </w:p>
    <w:p w:rsidR="00740F55" w:rsidRDefault="00740F55" w:rsidP="00740F55">
      <w:pPr>
        <w:rPr>
          <w:lang w:val="et-EE"/>
        </w:rPr>
      </w:pPr>
    </w:p>
    <w:p w:rsidR="00740F55" w:rsidRDefault="00740F55" w:rsidP="00740F55">
      <w:pPr>
        <w:rPr>
          <w:lang w:val="et-EE"/>
        </w:rPr>
      </w:pPr>
      <w:r>
        <w:rPr>
          <w:lang w:val="et-EE"/>
        </w:rPr>
        <w:t>Pakkuja nimi ja andmed:______________________</w:t>
      </w:r>
    </w:p>
    <w:p w:rsidR="00740F55" w:rsidRDefault="00740F55" w:rsidP="00740F55">
      <w:pPr>
        <w:rPr>
          <w:lang w:val="et-EE"/>
        </w:rPr>
      </w:pPr>
    </w:p>
    <w:p w:rsidR="00740F55" w:rsidRDefault="00740F55" w:rsidP="00740F55">
      <w:pPr>
        <w:rPr>
          <w:lang w:val="et-EE"/>
        </w:rPr>
      </w:pPr>
    </w:p>
    <w:p w:rsidR="00740F55" w:rsidRDefault="00740F55" w:rsidP="00740F55">
      <w:pPr>
        <w:tabs>
          <w:tab w:val="left" w:pos="709"/>
        </w:tabs>
        <w:jc w:val="both"/>
        <w:rPr>
          <w:lang w:val="et-EE"/>
        </w:rPr>
      </w:pPr>
      <w:r>
        <w:rPr>
          <w:lang w:val="et-EE"/>
        </w:rPr>
        <w:t>Esindaja allkiri:_____________________</w:t>
      </w:r>
    </w:p>
    <w:p w:rsidR="00DD26D7" w:rsidRDefault="00DD26D7"/>
    <w:sectPr w:rsidR="00DD26D7" w:rsidSect="00DD2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9C3"/>
    <w:multiLevelType w:val="multilevel"/>
    <w:tmpl w:val="DDD832FC"/>
    <w:lvl w:ilvl="0">
      <w:start w:val="12"/>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22A3BCE"/>
    <w:multiLevelType w:val="multilevel"/>
    <w:tmpl w:val="F7EA5FFE"/>
    <w:lvl w:ilvl="0">
      <w:start w:val="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F240FC4"/>
    <w:multiLevelType w:val="multilevel"/>
    <w:tmpl w:val="6ED4441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3F55636"/>
    <w:multiLevelType w:val="multilevel"/>
    <w:tmpl w:val="334A1C1C"/>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17391D5A"/>
    <w:multiLevelType w:val="multilevel"/>
    <w:tmpl w:val="FFFFFFFF"/>
    <w:lvl w:ilvl="0">
      <w:start w:val="1"/>
      <w:numFmt w:val="decimal"/>
      <w:lvlText w:val="%1."/>
      <w:lvlJc w:val="left"/>
      <w:pPr>
        <w:ind w:left="567" w:hanging="567"/>
      </w:pPr>
      <w:rPr>
        <w:rFonts w:cs="Times New Roman"/>
        <w:b/>
        <w:bCs/>
      </w:rPr>
    </w:lvl>
    <w:lvl w:ilvl="1">
      <w:start w:val="1"/>
      <w:numFmt w:val="decimal"/>
      <w:lvlText w:val="%1.%2."/>
      <w:lvlJc w:val="left"/>
      <w:pPr>
        <w:ind w:left="680" w:hanging="680"/>
      </w:pPr>
      <w:rPr>
        <w:rFonts w:cs="Times New Roman"/>
        <w:b/>
        <w:bCs/>
      </w:rPr>
    </w:lvl>
    <w:lvl w:ilvl="2">
      <w:start w:val="1"/>
      <w:numFmt w:val="decimal"/>
      <w:lvlText w:val="%1.%2.%3."/>
      <w:lvlJc w:val="left"/>
      <w:pPr>
        <w:ind w:left="737" w:hanging="737"/>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D1856F5"/>
    <w:multiLevelType w:val="multilevel"/>
    <w:tmpl w:val="A038F688"/>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EDA5110"/>
    <w:multiLevelType w:val="multilevel"/>
    <w:tmpl w:val="38C06822"/>
    <w:lvl w:ilvl="0">
      <w:start w:val="3"/>
      <w:numFmt w:val="decimal"/>
      <w:lvlText w:val="%1"/>
      <w:lvlJc w:val="left"/>
      <w:pPr>
        <w:ind w:left="420" w:hanging="420"/>
      </w:pPr>
      <w:rPr>
        <w:rFonts w:hint="default"/>
        <w:b w:val="0"/>
      </w:rPr>
    </w:lvl>
    <w:lvl w:ilvl="1">
      <w:start w:val="15"/>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2722C63"/>
    <w:multiLevelType w:val="multilevel"/>
    <w:tmpl w:val="F85EBB7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ED3E91"/>
    <w:multiLevelType w:val="multilevel"/>
    <w:tmpl w:val="F7FAFE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A82481"/>
    <w:multiLevelType w:val="multilevel"/>
    <w:tmpl w:val="5F0CA49C"/>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3CB80EFD"/>
    <w:multiLevelType w:val="hybridMultilevel"/>
    <w:tmpl w:val="E8D48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32E46"/>
    <w:multiLevelType w:val="multilevel"/>
    <w:tmpl w:val="6ED4441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3A97003"/>
    <w:multiLevelType w:val="multilevel"/>
    <w:tmpl w:val="FB245CD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B7E523F"/>
    <w:multiLevelType w:val="hybridMultilevel"/>
    <w:tmpl w:val="7EEE0B3A"/>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DDF21AE"/>
    <w:multiLevelType w:val="multilevel"/>
    <w:tmpl w:val="973EC20C"/>
    <w:lvl w:ilvl="0">
      <w:start w:val="1"/>
      <w:numFmt w:val="decimal"/>
      <w:lvlText w:val="%1"/>
      <w:lvlJc w:val="left"/>
      <w:pPr>
        <w:ind w:left="420" w:hanging="420"/>
      </w:pPr>
      <w:rPr>
        <w:rFonts w:hint="default"/>
        <w:b w:val="0"/>
      </w:rPr>
    </w:lvl>
    <w:lvl w:ilvl="1">
      <w:start w:val="15"/>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
  </w:num>
  <w:num w:numId="8">
    <w:abstractNumId w:val="14"/>
  </w:num>
  <w:num w:numId="9">
    <w:abstractNumId w:val="5"/>
  </w:num>
  <w:num w:numId="10">
    <w:abstractNumId w:val="9"/>
  </w:num>
  <w:num w:numId="11">
    <w:abstractNumId w:val="10"/>
  </w:num>
  <w:num w:numId="12">
    <w:abstractNumId w:val="0"/>
  </w:num>
  <w:num w:numId="13">
    <w:abstractNumId w:val="6"/>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F55"/>
    <w:rsid w:val="0001151E"/>
    <w:rsid w:val="00092FF8"/>
    <w:rsid w:val="0019321C"/>
    <w:rsid w:val="001B5C24"/>
    <w:rsid w:val="003516A5"/>
    <w:rsid w:val="003A7E67"/>
    <w:rsid w:val="003B79DA"/>
    <w:rsid w:val="003D6F8E"/>
    <w:rsid w:val="00462391"/>
    <w:rsid w:val="00595C04"/>
    <w:rsid w:val="00740F55"/>
    <w:rsid w:val="009210B1"/>
    <w:rsid w:val="00A365DF"/>
    <w:rsid w:val="00AE2334"/>
    <w:rsid w:val="00C14689"/>
    <w:rsid w:val="00C20851"/>
    <w:rsid w:val="00D34C21"/>
    <w:rsid w:val="00D95419"/>
    <w:rsid w:val="00DB521B"/>
    <w:rsid w:val="00DD26D7"/>
    <w:rsid w:val="00DE2089"/>
    <w:rsid w:val="00E24D3E"/>
    <w:rsid w:val="00E330D3"/>
    <w:rsid w:val="00EA79BE"/>
    <w:rsid w:val="00EB0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5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740F5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40F55"/>
    <w:pPr>
      <w:keepNext/>
      <w:spacing w:before="240" w:after="60"/>
      <w:outlineLvl w:val="1"/>
    </w:pPr>
    <w:rPr>
      <w:rFonts w:ascii="Arial" w:hAnsi="Arial" w:cs="Arial"/>
      <w:b/>
      <w:bCs/>
      <w:i/>
      <w:iCs/>
      <w:sz w:val="28"/>
      <w:szCs w:val="28"/>
    </w:rPr>
  </w:style>
  <w:style w:type="paragraph" w:styleId="7">
    <w:name w:val="heading 7"/>
    <w:basedOn w:val="a"/>
    <w:next w:val="a"/>
    <w:link w:val="70"/>
    <w:qFormat/>
    <w:rsid w:val="00740F5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0F55"/>
    <w:rPr>
      <w:rFonts w:ascii="Arial" w:eastAsia="Calibri" w:hAnsi="Arial" w:cs="Arial"/>
      <w:b/>
      <w:bCs/>
      <w:kern w:val="32"/>
      <w:sz w:val="32"/>
      <w:szCs w:val="32"/>
      <w:lang w:eastAsia="ru-RU"/>
    </w:rPr>
  </w:style>
  <w:style w:type="character" w:customStyle="1" w:styleId="20">
    <w:name w:val="Заголовок 2 Знак"/>
    <w:basedOn w:val="a0"/>
    <w:link w:val="2"/>
    <w:rsid w:val="00740F55"/>
    <w:rPr>
      <w:rFonts w:ascii="Arial" w:eastAsia="Calibri" w:hAnsi="Arial" w:cs="Arial"/>
      <w:b/>
      <w:bCs/>
      <w:i/>
      <w:iCs/>
      <w:sz w:val="28"/>
      <w:szCs w:val="28"/>
      <w:lang w:eastAsia="ru-RU"/>
    </w:rPr>
  </w:style>
  <w:style w:type="character" w:customStyle="1" w:styleId="70">
    <w:name w:val="Заголовок 7 Знак"/>
    <w:basedOn w:val="a0"/>
    <w:link w:val="7"/>
    <w:rsid w:val="00740F55"/>
    <w:rPr>
      <w:rFonts w:ascii="Times New Roman" w:eastAsia="Calibri" w:hAnsi="Times New Roman" w:cs="Times New Roman"/>
      <w:sz w:val="24"/>
      <w:szCs w:val="24"/>
      <w:lang w:eastAsia="ru-RU"/>
    </w:rPr>
  </w:style>
  <w:style w:type="character" w:styleId="a3">
    <w:name w:val="Hyperlink"/>
    <w:basedOn w:val="a0"/>
    <w:semiHidden/>
    <w:rsid w:val="00740F55"/>
    <w:rPr>
      <w:color w:val="000080"/>
      <w:u w:val="single"/>
    </w:rPr>
  </w:style>
  <w:style w:type="character" w:customStyle="1" w:styleId="a4">
    <w:name w:val="Нижний колонтитул Знак"/>
    <w:basedOn w:val="a0"/>
    <w:link w:val="a5"/>
    <w:locked/>
    <w:rsid w:val="00740F55"/>
    <w:rPr>
      <w:rFonts w:ascii="Calibri" w:eastAsia="Calibri" w:hAnsi="Calibri"/>
      <w:sz w:val="24"/>
      <w:szCs w:val="24"/>
      <w:lang w:val="en-GB"/>
    </w:rPr>
  </w:style>
  <w:style w:type="paragraph" w:styleId="a5">
    <w:name w:val="footer"/>
    <w:basedOn w:val="a"/>
    <w:link w:val="a4"/>
    <w:rsid w:val="00740F55"/>
    <w:pPr>
      <w:tabs>
        <w:tab w:val="center" w:pos="4153"/>
        <w:tab w:val="right" w:pos="8306"/>
      </w:tabs>
    </w:pPr>
    <w:rPr>
      <w:rFonts w:ascii="Calibri" w:hAnsi="Calibri" w:cstheme="minorBidi"/>
      <w:lang w:val="en-GB" w:eastAsia="en-US"/>
    </w:rPr>
  </w:style>
  <w:style w:type="character" w:customStyle="1" w:styleId="11">
    <w:name w:val="Нижний колонтитул Знак1"/>
    <w:basedOn w:val="a0"/>
    <w:link w:val="a5"/>
    <w:uiPriority w:val="99"/>
    <w:semiHidden/>
    <w:rsid w:val="00740F55"/>
    <w:rPr>
      <w:rFonts w:ascii="Times New Roman" w:eastAsia="Calibri" w:hAnsi="Times New Roman" w:cs="Times New Roman"/>
      <w:sz w:val="24"/>
      <w:szCs w:val="24"/>
      <w:lang w:eastAsia="ru-RU"/>
    </w:rPr>
  </w:style>
  <w:style w:type="character" w:customStyle="1" w:styleId="a6">
    <w:name w:val="Основной текст Знак"/>
    <w:basedOn w:val="a0"/>
    <w:link w:val="a7"/>
    <w:locked/>
    <w:rsid w:val="00740F55"/>
    <w:rPr>
      <w:rFonts w:ascii="Calibri" w:eastAsia="Calibri" w:hAnsi="Calibri"/>
      <w:b/>
      <w:bCs/>
      <w:sz w:val="24"/>
      <w:szCs w:val="24"/>
      <w:lang w:val="en-GB"/>
    </w:rPr>
  </w:style>
  <w:style w:type="paragraph" w:styleId="a7">
    <w:name w:val="Body Text"/>
    <w:basedOn w:val="a"/>
    <w:link w:val="a6"/>
    <w:rsid w:val="00740F55"/>
    <w:rPr>
      <w:rFonts w:ascii="Calibri" w:hAnsi="Calibri" w:cstheme="minorBidi"/>
      <w:b/>
      <w:bCs/>
      <w:lang w:val="en-GB" w:eastAsia="en-US"/>
    </w:rPr>
  </w:style>
  <w:style w:type="character" w:customStyle="1" w:styleId="12">
    <w:name w:val="Основной текст Знак1"/>
    <w:basedOn w:val="a0"/>
    <w:link w:val="a7"/>
    <w:uiPriority w:val="99"/>
    <w:semiHidden/>
    <w:rsid w:val="00740F55"/>
    <w:rPr>
      <w:rFonts w:ascii="Times New Roman" w:eastAsia="Calibri" w:hAnsi="Times New Roman" w:cs="Times New Roman"/>
      <w:sz w:val="24"/>
      <w:szCs w:val="24"/>
      <w:lang w:eastAsia="ru-RU"/>
    </w:rPr>
  </w:style>
  <w:style w:type="character" w:customStyle="1" w:styleId="3">
    <w:name w:val="Основной текст 3 Знак"/>
    <w:basedOn w:val="a0"/>
    <w:link w:val="30"/>
    <w:locked/>
    <w:rsid w:val="00740F55"/>
    <w:rPr>
      <w:rFonts w:ascii="Calibri" w:eastAsia="Calibri" w:hAnsi="Calibri"/>
      <w:sz w:val="24"/>
      <w:szCs w:val="24"/>
      <w:lang w:val="en-GB"/>
    </w:rPr>
  </w:style>
  <w:style w:type="paragraph" w:styleId="30">
    <w:name w:val="Body Text 3"/>
    <w:basedOn w:val="a"/>
    <w:link w:val="3"/>
    <w:rsid w:val="00740F55"/>
    <w:pPr>
      <w:jc w:val="both"/>
    </w:pPr>
    <w:rPr>
      <w:rFonts w:ascii="Calibri" w:hAnsi="Calibri" w:cstheme="minorBidi"/>
      <w:lang w:val="en-GB" w:eastAsia="en-US"/>
    </w:rPr>
  </w:style>
  <w:style w:type="character" w:customStyle="1" w:styleId="31">
    <w:name w:val="Основной текст 3 Знак1"/>
    <w:basedOn w:val="a0"/>
    <w:link w:val="30"/>
    <w:uiPriority w:val="99"/>
    <w:semiHidden/>
    <w:rsid w:val="00740F55"/>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3"/>
    <w:locked/>
    <w:rsid w:val="00740F55"/>
    <w:rPr>
      <w:rFonts w:ascii="Calibri" w:eastAsia="Calibri" w:hAnsi="Calibri"/>
      <w:sz w:val="24"/>
      <w:szCs w:val="24"/>
      <w:lang w:val="en-GB"/>
    </w:rPr>
  </w:style>
  <w:style w:type="paragraph" w:styleId="33">
    <w:name w:val="Body Text Indent 3"/>
    <w:basedOn w:val="a"/>
    <w:link w:val="32"/>
    <w:rsid w:val="00740F55"/>
    <w:pPr>
      <w:ind w:left="540" w:hanging="540"/>
    </w:pPr>
    <w:rPr>
      <w:rFonts w:ascii="Calibri" w:hAnsi="Calibri" w:cstheme="minorBidi"/>
      <w:lang w:val="en-GB" w:eastAsia="en-US"/>
    </w:rPr>
  </w:style>
  <w:style w:type="character" w:customStyle="1" w:styleId="310">
    <w:name w:val="Основной текст с отступом 3 Знак1"/>
    <w:basedOn w:val="a0"/>
    <w:link w:val="33"/>
    <w:uiPriority w:val="99"/>
    <w:semiHidden/>
    <w:rsid w:val="00740F55"/>
    <w:rPr>
      <w:rFonts w:ascii="Times New Roman" w:eastAsia="Calibri" w:hAnsi="Times New Roman" w:cs="Times New Roman"/>
      <w:sz w:val="16"/>
      <w:szCs w:val="16"/>
      <w:lang w:eastAsia="ru-RU"/>
    </w:rPr>
  </w:style>
  <w:style w:type="character" w:customStyle="1" w:styleId="apple-style-span">
    <w:name w:val="apple-style-span"/>
    <w:basedOn w:val="a0"/>
    <w:rsid w:val="00740F55"/>
    <w:rPr>
      <w:rFonts w:ascii="Times New Roman" w:hAnsi="Times New Roman" w:cs="Times New Roman" w:hint="default"/>
    </w:rPr>
  </w:style>
  <w:style w:type="paragraph" w:styleId="13">
    <w:name w:val="toc 1"/>
    <w:basedOn w:val="a"/>
    <w:next w:val="a"/>
    <w:autoRedefine/>
    <w:semiHidden/>
    <w:rsid w:val="00740F55"/>
    <w:pPr>
      <w:tabs>
        <w:tab w:val="left" w:pos="482"/>
        <w:tab w:val="right" w:leader="dot" w:pos="8959"/>
      </w:tabs>
      <w:spacing w:before="120" w:after="120"/>
    </w:pPr>
    <w:rPr>
      <w:bCs/>
      <w:caps/>
      <w:szCs w:val="20"/>
      <w:lang w:val="et-EE" w:eastAsia="en-US"/>
    </w:rPr>
  </w:style>
  <w:style w:type="character" w:customStyle="1" w:styleId="a8">
    <w:name w:val="Верхний колонтитул Знак"/>
    <w:basedOn w:val="a0"/>
    <w:link w:val="a9"/>
    <w:locked/>
    <w:rsid w:val="00740F55"/>
    <w:rPr>
      <w:rFonts w:ascii="Arial" w:eastAsia="Calibri" w:hAnsi="Arial" w:cs="Arial"/>
      <w:lang w:val="et-EE"/>
    </w:rPr>
  </w:style>
  <w:style w:type="paragraph" w:styleId="a9">
    <w:name w:val="header"/>
    <w:basedOn w:val="a"/>
    <w:link w:val="a8"/>
    <w:rsid w:val="00740F55"/>
    <w:pPr>
      <w:tabs>
        <w:tab w:val="center" w:pos="4536"/>
        <w:tab w:val="right" w:pos="9072"/>
      </w:tabs>
    </w:pPr>
    <w:rPr>
      <w:rFonts w:ascii="Arial" w:hAnsi="Arial" w:cs="Arial"/>
      <w:sz w:val="22"/>
      <w:szCs w:val="22"/>
      <w:lang w:val="et-EE" w:eastAsia="en-US"/>
    </w:rPr>
  </w:style>
  <w:style w:type="character" w:customStyle="1" w:styleId="14">
    <w:name w:val="Верхний колонтитул Знак1"/>
    <w:basedOn w:val="a0"/>
    <w:link w:val="a9"/>
    <w:uiPriority w:val="99"/>
    <w:semiHidden/>
    <w:rsid w:val="00740F55"/>
    <w:rPr>
      <w:rFonts w:ascii="Times New Roman" w:eastAsia="Calibri" w:hAnsi="Times New Roman" w:cs="Times New Roman"/>
      <w:sz w:val="24"/>
      <w:szCs w:val="24"/>
      <w:lang w:eastAsia="ru-RU"/>
    </w:rPr>
  </w:style>
  <w:style w:type="paragraph" w:customStyle="1" w:styleId="Default">
    <w:name w:val="Default"/>
    <w:rsid w:val="00DB521B"/>
    <w:pPr>
      <w:autoSpaceDE w:val="0"/>
      <w:autoSpaceDN w:val="0"/>
      <w:adjustRightInd w:val="0"/>
      <w:spacing w:after="0" w:line="240" w:lineRule="auto"/>
    </w:pPr>
    <w:rPr>
      <w:rFonts w:ascii="Times New Roman" w:hAnsi="Times New Roman" w:cs="Times New Roman"/>
      <w:color w:val="000000"/>
      <w:sz w:val="24"/>
      <w:szCs w:val="24"/>
      <w:lang w:val="et-EE"/>
    </w:rPr>
  </w:style>
  <w:style w:type="character" w:customStyle="1" w:styleId="InternetLink">
    <w:name w:val="Internet Link"/>
    <w:rsid w:val="00595C04"/>
    <w:rPr>
      <w:color w:val="0000FF"/>
      <w:u w:val="single"/>
    </w:rPr>
  </w:style>
  <w:style w:type="paragraph" w:customStyle="1" w:styleId="15">
    <w:name w:val="Без интервала1"/>
    <w:rsid w:val="00595C04"/>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516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niussike2003@gmail.com" TargetMode="External"/><Relationship Id="rId5" Type="http://schemas.openxmlformats.org/officeDocument/2006/relationships/hyperlink" Target="http://www.sillamae.e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2896</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A</cp:lastModifiedBy>
  <cp:revision>18</cp:revision>
  <cp:lastPrinted>2021-10-29T09:25:00Z</cp:lastPrinted>
  <dcterms:created xsi:type="dcterms:W3CDTF">2018-12-05T08:07:00Z</dcterms:created>
  <dcterms:modified xsi:type="dcterms:W3CDTF">2024-11-28T06:28:00Z</dcterms:modified>
</cp:coreProperties>
</file>